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E915F" w14:textId="180B189F" w:rsidR="008905A3" w:rsidRPr="00A81F74" w:rsidRDefault="00E125E8" w:rsidP="002C4858">
      <w:pPr>
        <w:jc w:val="right"/>
      </w:pPr>
      <w:r w:rsidRPr="00A81F74">
        <w:t>Приложение №</w:t>
      </w:r>
      <w:r w:rsidR="0034574B" w:rsidRPr="00A81F74">
        <w:t>1</w:t>
      </w:r>
    </w:p>
    <w:p w14:paraId="7BBBCFA3" w14:textId="77777777" w:rsidR="002C4858" w:rsidRPr="00A81F74" w:rsidRDefault="002C4858" w:rsidP="003506F7">
      <w:pPr>
        <w:spacing w:after="0" w:line="240" w:lineRule="atLeast"/>
        <w:jc w:val="right"/>
        <w:rPr>
          <w:b/>
        </w:rPr>
      </w:pPr>
      <w:r w:rsidRPr="00A81F74">
        <w:tab/>
      </w:r>
      <w:r w:rsidRPr="00A81F74">
        <w:rPr>
          <w:b/>
        </w:rPr>
        <w:t>В АО «ВЛАДБИЗНЕСБАНК»</w:t>
      </w:r>
    </w:p>
    <w:p w14:paraId="6F199028" w14:textId="77777777" w:rsidR="002C4858" w:rsidRPr="00A81F74" w:rsidRDefault="002C4858" w:rsidP="003506F7">
      <w:pPr>
        <w:spacing w:after="0" w:line="240" w:lineRule="atLeast"/>
        <w:jc w:val="right"/>
        <w:rPr>
          <w:b/>
        </w:rPr>
      </w:pPr>
      <w:r w:rsidRPr="00A81F74">
        <w:rPr>
          <w:b/>
        </w:rPr>
        <w:t>600022, Владимир г., Ленина пр-т, д. 35</w:t>
      </w:r>
    </w:p>
    <w:p w14:paraId="42BC36C2" w14:textId="77777777" w:rsidR="002C4858" w:rsidRPr="00A81F74" w:rsidRDefault="002C4858" w:rsidP="003506F7">
      <w:pPr>
        <w:spacing w:after="0" w:line="240" w:lineRule="atLeast"/>
        <w:jc w:val="right"/>
        <w:rPr>
          <w:b/>
        </w:rPr>
      </w:pPr>
      <w:r w:rsidRPr="00A81F74">
        <w:rPr>
          <w:b/>
        </w:rPr>
        <w:t>ИНН 3327100351, ОГРН 1023300000063</w:t>
      </w:r>
    </w:p>
    <w:p w14:paraId="498D7D6D" w14:textId="0CB88DB1" w:rsidR="002C4858" w:rsidRPr="00A81F74" w:rsidRDefault="002C4858" w:rsidP="003506F7">
      <w:pPr>
        <w:spacing w:after="0" w:line="240" w:lineRule="atLeast"/>
        <w:jc w:val="right"/>
        <w:rPr>
          <w:b/>
        </w:rPr>
      </w:pPr>
      <w:r w:rsidRPr="00A81F74">
        <w:rPr>
          <w:b/>
        </w:rPr>
        <w:t xml:space="preserve">Телефон: +7 (4922) </w:t>
      </w:r>
      <w:r w:rsidR="00584B07" w:rsidRPr="00A81F74">
        <w:rPr>
          <w:b/>
        </w:rPr>
        <w:t>52-99-04</w:t>
      </w:r>
    </w:p>
    <w:p w14:paraId="5411AD57" w14:textId="77777777" w:rsidR="002C4858" w:rsidRPr="00A81F74" w:rsidRDefault="002C4858" w:rsidP="003506F7">
      <w:pPr>
        <w:spacing w:after="0" w:line="240" w:lineRule="atLeast"/>
        <w:jc w:val="right"/>
        <w:rPr>
          <w:b/>
        </w:rPr>
      </w:pPr>
      <w:r w:rsidRPr="00A81F74">
        <w:rPr>
          <w:b/>
        </w:rPr>
        <w:t>info@vlbb.ru</w:t>
      </w:r>
      <w:r w:rsidRPr="00A81F74">
        <w:rPr>
          <w:b/>
        </w:rPr>
        <w:tab/>
      </w:r>
    </w:p>
    <w:p w14:paraId="4533CE47" w14:textId="49424F70" w:rsidR="002C4858" w:rsidRPr="00A81F74" w:rsidRDefault="002C4858" w:rsidP="00AF1D36">
      <w:pPr>
        <w:spacing w:after="0"/>
        <w:jc w:val="center"/>
        <w:rPr>
          <w:b/>
        </w:rPr>
      </w:pPr>
      <w:r w:rsidRPr="00A81F74">
        <w:rPr>
          <w:b/>
        </w:rPr>
        <w:t>Требование</w:t>
      </w:r>
    </w:p>
    <w:p w14:paraId="0FEE4D5D" w14:textId="341DB686" w:rsidR="00AF1D36" w:rsidRPr="00A81F74" w:rsidRDefault="00AF1D36" w:rsidP="00AF1D36">
      <w:pPr>
        <w:spacing w:after="0"/>
        <w:jc w:val="center"/>
        <w:rPr>
          <w:b/>
        </w:rPr>
      </w:pPr>
      <w:r w:rsidRPr="00A81F74">
        <w:rPr>
          <w:b/>
        </w:rPr>
        <w:t>о предоставлении льготного периода</w:t>
      </w:r>
    </w:p>
    <w:p w14:paraId="36181E5C" w14:textId="0F942E7C" w:rsidR="002C4858" w:rsidRPr="00A81F74" w:rsidRDefault="00AF1D36" w:rsidP="00AF1D36">
      <w:pPr>
        <w:pStyle w:val="a6"/>
        <w:spacing w:after="0" w:line="240" w:lineRule="atLeast"/>
        <w:ind w:left="0" w:right="-1"/>
        <w:jc w:val="both"/>
        <w:rPr>
          <w:rFonts w:cs="Calibri"/>
        </w:rPr>
      </w:pPr>
      <w:r w:rsidRPr="00A81F74">
        <w:t xml:space="preserve">           </w:t>
      </w:r>
      <w:r w:rsidR="002C4858" w:rsidRPr="00A81F74">
        <w:t xml:space="preserve">В соответствии </w:t>
      </w:r>
      <w:r w:rsidR="00B033E0" w:rsidRPr="00A81F74">
        <w:t>с</w:t>
      </w:r>
      <w:r w:rsidRPr="00A81F74">
        <w:t xml:space="preserve">о ст. </w:t>
      </w:r>
      <w:proofErr w:type="gramStart"/>
      <w:r w:rsidRPr="00A81F74">
        <w:t xml:space="preserve">7.3 </w:t>
      </w:r>
      <w:r w:rsidR="00B033E0" w:rsidRPr="00A81F74">
        <w:t xml:space="preserve"> </w:t>
      </w:r>
      <w:r w:rsidRPr="00A81F74">
        <w:rPr>
          <w:rFonts w:cs="Calibri"/>
        </w:rPr>
        <w:t>Федерального</w:t>
      </w:r>
      <w:proofErr w:type="gramEnd"/>
      <w:r w:rsidRPr="00A81F74">
        <w:rPr>
          <w:rFonts w:cs="Calibri"/>
        </w:rPr>
        <w:t xml:space="preserve"> закона</w:t>
      </w:r>
      <w:r w:rsidR="00B033E0" w:rsidRPr="00A81F74">
        <w:rPr>
          <w:rFonts w:cs="Calibri"/>
        </w:rPr>
        <w:t xml:space="preserve"> </w:t>
      </w:r>
      <w:r w:rsidRPr="00A81F74">
        <w:rPr>
          <w:rFonts w:cs="Calibri"/>
        </w:rPr>
        <w:t xml:space="preserve">№ </w:t>
      </w:r>
      <w:r w:rsidR="00230DA8" w:rsidRPr="00A81F74">
        <w:rPr>
          <w:rFonts w:cs="Calibri"/>
        </w:rPr>
        <w:t xml:space="preserve">106-ФЗ </w:t>
      </w:r>
      <w:r w:rsidR="00B033E0" w:rsidRPr="00A81F74">
        <w:rPr>
          <w:rFonts w:cs="Calibri"/>
        </w:rPr>
        <w:t>от 0</w:t>
      </w:r>
      <w:r w:rsidR="00230DA8" w:rsidRPr="00A81F74">
        <w:rPr>
          <w:rFonts w:cs="Calibri"/>
        </w:rPr>
        <w:t>3</w:t>
      </w:r>
      <w:r w:rsidR="00B033E0" w:rsidRPr="00A81F74">
        <w:rPr>
          <w:rFonts w:cs="Calibri"/>
        </w:rPr>
        <w:t>.04.2020г.  «О внесении изменений в Федеральный закон «О Центральном банке Российской Федерации (Банке России)» и отдельные законодательные акты Российской Федерации в части особенностей изменения условий кредитного договора, договора займа</w:t>
      </w:r>
      <w:r w:rsidR="00230DA8" w:rsidRPr="00A81F74">
        <w:rPr>
          <w:rFonts w:cs="Calibri"/>
        </w:rPr>
        <w:t>»</w:t>
      </w:r>
      <w:r w:rsidR="002A5B25" w:rsidRPr="00A81F74">
        <w:rPr>
          <w:rFonts w:cs="Calibri"/>
        </w:rPr>
        <w:t xml:space="preserve"> (далее по тексту – Закон</w:t>
      </w:r>
      <w:proofErr w:type="gramStart"/>
      <w:r w:rsidR="002A5B25" w:rsidRPr="00A81F74">
        <w:rPr>
          <w:rFonts w:cs="Calibri"/>
        </w:rPr>
        <w:t>)</w:t>
      </w:r>
      <w:r w:rsidR="00B033E0" w:rsidRPr="00A81F74">
        <w:rPr>
          <w:rFonts w:cs="Calibri"/>
        </w:rPr>
        <w:t xml:space="preserve">, </w:t>
      </w:r>
      <w:r w:rsidRPr="00A81F74">
        <w:rPr>
          <w:rFonts w:cs="Calibri"/>
        </w:rPr>
        <w:t xml:space="preserve"> </w:t>
      </w:r>
      <w:r w:rsidR="003506F7" w:rsidRPr="00A81F74">
        <w:t>З</w:t>
      </w:r>
      <w:r w:rsidR="002C4858" w:rsidRPr="00A81F74">
        <w:t>аемщик</w:t>
      </w:r>
      <w:proofErr w:type="gramEnd"/>
      <w:r w:rsidR="003506F7" w:rsidRPr="00A81F74">
        <w:t xml:space="preserve"> </w:t>
      </w:r>
      <w:r w:rsidR="002C4858" w:rsidRPr="00A81F74">
        <w:t>вправе обратиться с требованием о предоставлении льготного периода</w:t>
      </w:r>
      <w:r w:rsidRPr="00A81F74">
        <w:t xml:space="preserve"> ( далее по тексту – Требование)</w:t>
      </w:r>
      <w:r w:rsidR="002C4858" w:rsidRPr="00A81F74">
        <w:t>.</w:t>
      </w:r>
    </w:p>
    <w:p w14:paraId="1CE07D32" w14:textId="6FF869EC" w:rsidR="00114918" w:rsidRPr="00A81F74" w:rsidRDefault="002A5B25" w:rsidP="00AF1D36">
      <w:pPr>
        <w:numPr>
          <w:ilvl w:val="12"/>
          <w:numId w:val="0"/>
        </w:numPr>
        <w:spacing w:before="120"/>
        <w:ind w:firstLine="709"/>
        <w:jc w:val="both"/>
      </w:pPr>
      <w:r w:rsidRPr="00A81F74">
        <w:t>1.</w:t>
      </w:r>
      <w:r w:rsidR="002C4858" w:rsidRPr="00A81F74">
        <w:t>Настоящим</w:t>
      </w:r>
      <w:r w:rsidR="00A81F74" w:rsidRPr="00A81F74">
        <w:t xml:space="preserve"> </w:t>
      </w:r>
      <w:r w:rsidR="002C4858" w:rsidRPr="00A81F74">
        <w:t>заявля</w:t>
      </w:r>
      <w:r w:rsidR="0022167D" w:rsidRPr="00A81F74">
        <w:t>ю</w:t>
      </w:r>
      <w:r w:rsidR="006505CB" w:rsidRPr="00A81F74">
        <w:t xml:space="preserve">, что </w:t>
      </w:r>
      <w:r w:rsidR="002C4858" w:rsidRPr="00A81F74">
        <w:t>____</w:t>
      </w:r>
      <w:r w:rsidRPr="00A81F74">
        <w:t>__</w:t>
      </w:r>
      <w:r w:rsidR="00AF1D36" w:rsidRPr="00A81F74">
        <w:t>______________</w:t>
      </w:r>
      <w:r w:rsidR="00494A54" w:rsidRPr="00A81F74">
        <w:t>______________________</w:t>
      </w:r>
      <w:r w:rsidR="00AF1D36" w:rsidRPr="00A81F74">
        <w:t>__</w:t>
      </w:r>
      <w:r w:rsidR="002C4858" w:rsidRPr="00A81F74">
        <w:t>_____</w:t>
      </w:r>
      <w:r w:rsidR="00AF1D36" w:rsidRPr="00A81F74">
        <w:softHyphen/>
      </w:r>
      <w:r w:rsidR="00AF1D36" w:rsidRPr="00A81F74">
        <w:softHyphen/>
      </w:r>
      <w:r w:rsidR="00AF1D36" w:rsidRPr="00A81F74">
        <w:softHyphen/>
      </w:r>
      <w:r w:rsidR="00AF1D36" w:rsidRPr="00A81F74">
        <w:softHyphen/>
      </w:r>
      <w:r w:rsidR="00AF1D36" w:rsidRPr="00A81F74">
        <w:softHyphen/>
      </w:r>
      <w:r w:rsidR="00AF1D36" w:rsidRPr="00A81F74">
        <w:softHyphen/>
      </w:r>
      <w:r w:rsidR="00AF1D36" w:rsidRPr="00A81F74">
        <w:softHyphen/>
      </w:r>
      <w:r w:rsidR="00AF1D36" w:rsidRPr="00A81F74">
        <w:softHyphen/>
        <w:t>_</w:t>
      </w:r>
      <w:r w:rsidR="006505CB" w:rsidRPr="00A81F74">
        <w:t>_______________</w:t>
      </w:r>
      <w:r w:rsidR="002C4858" w:rsidRPr="00A81F74">
        <w:t>___________________________________</w:t>
      </w:r>
      <w:r w:rsidR="00AF1D36" w:rsidRPr="00A81F74">
        <w:t>___________________</w:t>
      </w:r>
      <w:r w:rsidR="002C4858" w:rsidRPr="00A81F74">
        <w:t xml:space="preserve">____ </w:t>
      </w:r>
      <w:r w:rsidR="0034574B" w:rsidRPr="00A81F74">
        <w:t xml:space="preserve"> (далее – Заемщик)</w:t>
      </w:r>
    </w:p>
    <w:p w14:paraId="7D14B8CF" w14:textId="2D2FB147" w:rsidR="00114918" w:rsidRPr="00A81F74" w:rsidRDefault="00114918" w:rsidP="00114918">
      <w:pPr>
        <w:numPr>
          <w:ilvl w:val="12"/>
          <w:numId w:val="0"/>
        </w:numPr>
        <w:spacing w:before="120"/>
        <w:ind w:left="709"/>
        <w:jc w:val="both"/>
      </w:pPr>
      <w:r w:rsidRPr="00A81F74">
        <w:t xml:space="preserve">                                           </w:t>
      </w:r>
      <w:r w:rsidR="00AF1D36" w:rsidRPr="00A81F74">
        <w:t xml:space="preserve">           </w:t>
      </w:r>
      <w:r w:rsidR="002C4858" w:rsidRPr="00A81F74">
        <w:rPr>
          <w:i/>
          <w:sz w:val="16"/>
          <w:szCs w:val="16"/>
        </w:rPr>
        <w:t>(</w:t>
      </w:r>
      <w:r w:rsidR="006505CB" w:rsidRPr="00A81F74">
        <w:rPr>
          <w:i/>
          <w:sz w:val="16"/>
          <w:szCs w:val="16"/>
        </w:rPr>
        <w:t>наименование</w:t>
      </w:r>
      <w:r w:rsidR="002C4858" w:rsidRPr="00A81F74">
        <w:rPr>
          <w:i/>
          <w:sz w:val="16"/>
          <w:szCs w:val="16"/>
        </w:rPr>
        <w:t xml:space="preserve"> Заемщика)</w:t>
      </w:r>
      <w:r w:rsidR="002C4858" w:rsidRPr="00A81F74">
        <w:t xml:space="preserve"> </w:t>
      </w:r>
    </w:p>
    <w:p w14:paraId="32FA7EC4" w14:textId="2804675D" w:rsidR="0034574B" w:rsidRPr="00A81F74" w:rsidRDefault="00AF1D36" w:rsidP="0034574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81F74">
        <w:t>на день направления Т</w:t>
      </w:r>
      <w:r w:rsidR="002C4858" w:rsidRPr="00A81F74">
        <w:t xml:space="preserve">ребования </w:t>
      </w:r>
      <w:r w:rsidRPr="00A81F74">
        <w:t>относится к субъекта</w:t>
      </w:r>
      <w:r w:rsidR="007F65AB" w:rsidRPr="00A81F74">
        <w:t xml:space="preserve">м </w:t>
      </w:r>
      <w:r w:rsidR="007F65AB" w:rsidRPr="00A81F74">
        <w:rPr>
          <w:rFonts w:cs="Calibri"/>
        </w:rPr>
        <w:t>малого и среднего предпринимательства</w:t>
      </w:r>
      <w:r w:rsidRPr="00A81F74">
        <w:rPr>
          <w:rFonts w:cs="Calibri"/>
        </w:rPr>
        <w:t xml:space="preserve"> и</w:t>
      </w:r>
      <w:r w:rsidR="0034574B" w:rsidRPr="00A81F74">
        <w:rPr>
          <w:rFonts w:ascii="Calibri" w:hAnsi="Calibri" w:cs="Calibri"/>
        </w:rPr>
        <w:t xml:space="preserve"> является обществом с ограниченной ответственностью, состоящим из одного участника, который призван на военную службу по мобилизации в Вооруженные Силы Российской Федерации и который в соответствии со сведениями, содержащимися в едином государственном реестре юридических лиц, одновременно является единственным лицом, обладающим полномочиями единоличного исполнительного органа общества.</w:t>
      </w:r>
    </w:p>
    <w:p w14:paraId="3CFC3675" w14:textId="5630E49E" w:rsidR="00E118B8" w:rsidRPr="00A81F74" w:rsidRDefault="00E118B8" w:rsidP="00E118B8">
      <w:pPr>
        <w:numPr>
          <w:ilvl w:val="12"/>
          <w:numId w:val="0"/>
        </w:numPr>
        <w:spacing w:before="120"/>
        <w:jc w:val="both"/>
        <w:rPr>
          <w:rFonts w:ascii="Calibri" w:hAnsi="Calibri" w:cs="Calibri"/>
        </w:rPr>
      </w:pPr>
    </w:p>
    <w:tbl>
      <w:tblPr>
        <w:tblStyle w:val="11"/>
        <w:tblpPr w:leftFromText="180" w:rightFromText="180" w:vertAnchor="text" w:horzAnchor="page" w:tblpX="5137" w:tblpY="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3"/>
        <w:gridCol w:w="336"/>
        <w:gridCol w:w="285"/>
        <w:gridCol w:w="285"/>
        <w:gridCol w:w="285"/>
        <w:gridCol w:w="296"/>
        <w:gridCol w:w="285"/>
        <w:gridCol w:w="285"/>
        <w:gridCol w:w="285"/>
        <w:gridCol w:w="296"/>
        <w:gridCol w:w="285"/>
        <w:gridCol w:w="285"/>
        <w:gridCol w:w="296"/>
        <w:gridCol w:w="285"/>
        <w:gridCol w:w="285"/>
      </w:tblGrid>
      <w:tr w:rsidR="00FA7161" w:rsidRPr="00A81F74" w14:paraId="5B0CBE40" w14:textId="77777777" w:rsidTr="00231523">
        <w:trPr>
          <w:cantSplit/>
          <w:trHeight w:val="227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D12E5" w14:textId="77777777" w:rsidR="00FA7161" w:rsidRPr="00A81F74" w:rsidRDefault="00FA7161" w:rsidP="00231523">
            <w:pPr>
              <w:numPr>
                <w:ilvl w:val="12"/>
                <w:numId w:val="0"/>
              </w:numPr>
              <w:rPr>
                <w:bCs/>
              </w:rPr>
            </w:pPr>
            <w:r w:rsidRPr="00A81F74">
              <w:rPr>
                <w:bCs/>
              </w:rPr>
              <w:t>+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01AA877A" w14:textId="77777777" w:rsidR="00FA7161" w:rsidRPr="00A81F74" w:rsidRDefault="00FA7161" w:rsidP="00231523">
            <w:pPr>
              <w:numPr>
                <w:ilvl w:val="12"/>
                <w:numId w:val="0"/>
              </w:numPr>
              <w:rPr>
                <w:bCs/>
              </w:rPr>
            </w:pPr>
            <w:r w:rsidRPr="00A81F74">
              <w:rPr>
                <w:bCs/>
              </w:rPr>
              <w:t>7</w:t>
            </w:r>
          </w:p>
        </w:tc>
        <w:tc>
          <w:tcPr>
            <w:tcW w:w="285" w:type="dxa"/>
            <w:tcBorders>
              <w:left w:val="dotted" w:sz="4" w:space="0" w:color="auto"/>
            </w:tcBorders>
            <w:vAlign w:val="center"/>
          </w:tcPr>
          <w:p w14:paraId="061C1436" w14:textId="77777777" w:rsidR="00FA7161" w:rsidRPr="00A81F74" w:rsidRDefault="00FA7161" w:rsidP="00231523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285" w:type="dxa"/>
            <w:vAlign w:val="center"/>
          </w:tcPr>
          <w:p w14:paraId="7E401AA1" w14:textId="77777777" w:rsidR="00FA7161" w:rsidRPr="00A81F74" w:rsidRDefault="00FA7161" w:rsidP="00231523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14:paraId="7C4AA077" w14:textId="77777777" w:rsidR="00FA7161" w:rsidRPr="00A81F74" w:rsidRDefault="00FA7161" w:rsidP="00231523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2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55FAEE3D" w14:textId="77777777" w:rsidR="00FA7161" w:rsidRPr="00A81F74" w:rsidRDefault="00FA7161" w:rsidP="00231523">
            <w:pPr>
              <w:numPr>
                <w:ilvl w:val="12"/>
                <w:numId w:val="0"/>
              </w:numPr>
              <w:rPr>
                <w:bCs/>
              </w:rPr>
            </w:pPr>
            <w:r w:rsidRPr="00A81F74">
              <w:rPr>
                <w:bCs/>
              </w:rPr>
              <w:t>-</w:t>
            </w:r>
          </w:p>
        </w:tc>
        <w:tc>
          <w:tcPr>
            <w:tcW w:w="285" w:type="dxa"/>
            <w:tcBorders>
              <w:left w:val="dotted" w:sz="4" w:space="0" w:color="auto"/>
            </w:tcBorders>
            <w:vAlign w:val="center"/>
          </w:tcPr>
          <w:p w14:paraId="1692817D" w14:textId="77777777" w:rsidR="00FA7161" w:rsidRPr="00A81F74" w:rsidRDefault="00FA7161" w:rsidP="00231523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285" w:type="dxa"/>
            <w:vAlign w:val="center"/>
          </w:tcPr>
          <w:p w14:paraId="0D7E5E66" w14:textId="77777777" w:rsidR="00FA7161" w:rsidRPr="00A81F74" w:rsidRDefault="00FA7161" w:rsidP="00231523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14:paraId="43F81531" w14:textId="77777777" w:rsidR="00FA7161" w:rsidRPr="00A81F74" w:rsidRDefault="00FA7161" w:rsidP="00231523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2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1F51E41A" w14:textId="77777777" w:rsidR="00FA7161" w:rsidRPr="00A81F74" w:rsidRDefault="00FA7161" w:rsidP="00231523">
            <w:pPr>
              <w:numPr>
                <w:ilvl w:val="12"/>
                <w:numId w:val="0"/>
              </w:numPr>
              <w:rPr>
                <w:bCs/>
              </w:rPr>
            </w:pPr>
            <w:r w:rsidRPr="00A81F74">
              <w:rPr>
                <w:bCs/>
              </w:rPr>
              <w:t>-</w:t>
            </w:r>
          </w:p>
        </w:tc>
        <w:tc>
          <w:tcPr>
            <w:tcW w:w="285" w:type="dxa"/>
            <w:tcBorders>
              <w:left w:val="dotted" w:sz="4" w:space="0" w:color="auto"/>
            </w:tcBorders>
          </w:tcPr>
          <w:p w14:paraId="23A8711E" w14:textId="77777777" w:rsidR="00FA7161" w:rsidRPr="00A81F74" w:rsidRDefault="00FA7161" w:rsidP="00231523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</w:tcPr>
          <w:p w14:paraId="1008642B" w14:textId="77777777" w:rsidR="00FA7161" w:rsidRPr="00A81F74" w:rsidRDefault="00FA7161" w:rsidP="00231523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2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2CF7780D" w14:textId="77777777" w:rsidR="00FA7161" w:rsidRPr="00A81F74" w:rsidRDefault="00FA7161" w:rsidP="00231523">
            <w:pPr>
              <w:numPr>
                <w:ilvl w:val="12"/>
                <w:numId w:val="0"/>
              </w:numPr>
              <w:rPr>
                <w:bCs/>
              </w:rPr>
            </w:pPr>
            <w:r w:rsidRPr="00A81F74">
              <w:rPr>
                <w:bCs/>
              </w:rPr>
              <w:t>-</w:t>
            </w:r>
          </w:p>
        </w:tc>
        <w:tc>
          <w:tcPr>
            <w:tcW w:w="285" w:type="dxa"/>
            <w:tcBorders>
              <w:left w:val="dotted" w:sz="4" w:space="0" w:color="auto"/>
            </w:tcBorders>
          </w:tcPr>
          <w:p w14:paraId="2CC54791" w14:textId="77777777" w:rsidR="00FA7161" w:rsidRPr="00A81F74" w:rsidRDefault="00FA7161" w:rsidP="00231523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285" w:type="dxa"/>
          </w:tcPr>
          <w:p w14:paraId="27574C09" w14:textId="77777777" w:rsidR="00FA7161" w:rsidRPr="00A81F74" w:rsidRDefault="00FA7161" w:rsidP="00231523">
            <w:pPr>
              <w:numPr>
                <w:ilvl w:val="12"/>
                <w:numId w:val="0"/>
              </w:numPr>
              <w:rPr>
                <w:bCs/>
              </w:rPr>
            </w:pPr>
          </w:p>
        </w:tc>
      </w:tr>
    </w:tbl>
    <w:p w14:paraId="12EB73F2" w14:textId="435FF98A" w:rsidR="00FA7161" w:rsidRPr="00A81F74" w:rsidRDefault="00FA7161" w:rsidP="00FA7161">
      <w:pPr>
        <w:numPr>
          <w:ilvl w:val="12"/>
          <w:numId w:val="0"/>
        </w:numPr>
        <w:jc w:val="both"/>
      </w:pPr>
      <w:r w:rsidRPr="00A81F74">
        <w:t xml:space="preserve">Номер телефона для </w:t>
      </w:r>
      <w:r w:rsidR="0034574B" w:rsidRPr="00A81F74">
        <w:t>связи</w:t>
      </w:r>
      <w:r w:rsidRPr="00A81F74">
        <w:t>:</w:t>
      </w:r>
    </w:p>
    <w:p w14:paraId="53F4FCE5" w14:textId="13179F14" w:rsidR="002A5B25" w:rsidRPr="00A81F74" w:rsidRDefault="002A5B25" w:rsidP="00FA7161">
      <w:pPr>
        <w:numPr>
          <w:ilvl w:val="12"/>
          <w:numId w:val="0"/>
        </w:numPr>
        <w:jc w:val="both"/>
      </w:pPr>
      <w:r w:rsidRPr="00A81F74">
        <w:t>Адрес регистрации_________________________________________________________________________</w:t>
      </w:r>
    </w:p>
    <w:p w14:paraId="3A70D492" w14:textId="3CFB2DBD" w:rsidR="002C4858" w:rsidRPr="00A81F74" w:rsidRDefault="002C4858" w:rsidP="002A5B25">
      <w:pPr>
        <w:pStyle w:val="a6"/>
        <w:numPr>
          <w:ilvl w:val="0"/>
          <w:numId w:val="22"/>
        </w:numPr>
        <w:jc w:val="both"/>
      </w:pPr>
      <w:r w:rsidRPr="00A81F74">
        <w:t>Прошу предоставить льготный период по кредитному договору</w:t>
      </w:r>
      <w:r w:rsidR="00230DA8" w:rsidRPr="00A81F74">
        <w:t>:</w:t>
      </w:r>
    </w:p>
    <w:tbl>
      <w:tblPr>
        <w:tblStyle w:val="11"/>
        <w:tblpPr w:leftFromText="180" w:rightFromText="180" w:vertAnchor="text" w:horzAnchor="page" w:tblpX="1452" w:tblpY="65"/>
        <w:tblW w:w="1017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19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503"/>
        <w:gridCol w:w="283"/>
        <w:gridCol w:w="284"/>
        <w:gridCol w:w="239"/>
        <w:gridCol w:w="285"/>
        <w:gridCol w:w="285"/>
        <w:gridCol w:w="285"/>
        <w:gridCol w:w="285"/>
        <w:gridCol w:w="285"/>
        <w:gridCol w:w="285"/>
        <w:gridCol w:w="285"/>
        <w:gridCol w:w="743"/>
      </w:tblGrid>
      <w:tr w:rsidR="002C4858" w:rsidRPr="00A81F74" w14:paraId="7E1CEE16" w14:textId="77777777" w:rsidTr="0078222D">
        <w:trPr>
          <w:cantSplit/>
          <w:trHeight w:val="227"/>
        </w:trPr>
        <w:tc>
          <w:tcPr>
            <w:tcW w:w="392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1597AEC5" w14:textId="77777777" w:rsidR="002C4858" w:rsidRPr="00A81F74" w:rsidRDefault="002C4858" w:rsidP="0078222D">
            <w:pPr>
              <w:numPr>
                <w:ilvl w:val="12"/>
                <w:numId w:val="0"/>
              </w:numPr>
              <w:rPr>
                <w:b/>
                <w:bCs/>
              </w:rPr>
            </w:pPr>
            <w:r w:rsidRPr="00A81F74">
              <w:t>№</w:t>
            </w:r>
          </w:p>
        </w:tc>
        <w:tc>
          <w:tcPr>
            <w:tcW w:w="3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188B36" w14:textId="77777777" w:rsidR="002C4858" w:rsidRPr="00A81F74" w:rsidRDefault="002C4858" w:rsidP="0078222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A19A0C" w14:textId="77777777" w:rsidR="002C4858" w:rsidRPr="00A81F74" w:rsidRDefault="002C4858" w:rsidP="0078222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9F628C" w14:textId="77777777" w:rsidR="002C4858" w:rsidRPr="00A81F74" w:rsidRDefault="002C4858" w:rsidP="0078222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85" w:type="dxa"/>
            <w:tcBorders>
              <w:left w:val="dotted" w:sz="4" w:space="0" w:color="auto"/>
            </w:tcBorders>
            <w:vAlign w:val="center"/>
          </w:tcPr>
          <w:p w14:paraId="22948ACC" w14:textId="77777777" w:rsidR="002C4858" w:rsidRPr="00A81F74" w:rsidRDefault="002C4858" w:rsidP="0078222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85" w:type="dxa"/>
            <w:vAlign w:val="center"/>
          </w:tcPr>
          <w:p w14:paraId="379D8A34" w14:textId="77777777" w:rsidR="002C4858" w:rsidRPr="00A81F74" w:rsidRDefault="002C4858" w:rsidP="0078222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85" w:type="dxa"/>
            <w:vAlign w:val="center"/>
          </w:tcPr>
          <w:p w14:paraId="31CBBB6B" w14:textId="77777777" w:rsidR="002C4858" w:rsidRPr="00A81F74" w:rsidRDefault="002C4858" w:rsidP="0078222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85" w:type="dxa"/>
            <w:vAlign w:val="center"/>
          </w:tcPr>
          <w:p w14:paraId="6FE1B922" w14:textId="77777777" w:rsidR="002C4858" w:rsidRPr="00A81F74" w:rsidRDefault="002C4858" w:rsidP="0078222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85" w:type="dxa"/>
            <w:vAlign w:val="center"/>
          </w:tcPr>
          <w:p w14:paraId="41882F35" w14:textId="77777777" w:rsidR="002C4858" w:rsidRPr="00A81F74" w:rsidRDefault="002C4858" w:rsidP="0078222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85" w:type="dxa"/>
            <w:vAlign w:val="center"/>
          </w:tcPr>
          <w:p w14:paraId="2087E6C9" w14:textId="77777777" w:rsidR="002C4858" w:rsidRPr="00A81F74" w:rsidRDefault="002C4858" w:rsidP="0078222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85" w:type="dxa"/>
            <w:vAlign w:val="center"/>
          </w:tcPr>
          <w:p w14:paraId="18AD8164" w14:textId="77777777" w:rsidR="002C4858" w:rsidRPr="00A81F74" w:rsidRDefault="002C4858" w:rsidP="0078222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85" w:type="dxa"/>
            <w:vAlign w:val="center"/>
          </w:tcPr>
          <w:p w14:paraId="5349A109" w14:textId="77777777" w:rsidR="002C4858" w:rsidRPr="00A81F74" w:rsidRDefault="002C4858" w:rsidP="0078222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85" w:type="dxa"/>
            <w:vAlign w:val="center"/>
          </w:tcPr>
          <w:p w14:paraId="4AB3A997" w14:textId="77777777" w:rsidR="002C4858" w:rsidRPr="00A81F74" w:rsidRDefault="002C4858" w:rsidP="0078222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85" w:type="dxa"/>
            <w:vAlign w:val="center"/>
          </w:tcPr>
          <w:p w14:paraId="697DDF18" w14:textId="77777777" w:rsidR="002C4858" w:rsidRPr="00A81F74" w:rsidRDefault="002C4858" w:rsidP="0078222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85" w:type="dxa"/>
            <w:vAlign w:val="center"/>
          </w:tcPr>
          <w:p w14:paraId="1CE4825F" w14:textId="77777777" w:rsidR="002C4858" w:rsidRPr="00A81F74" w:rsidRDefault="002C4858" w:rsidP="0078222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85" w:type="dxa"/>
            <w:vAlign w:val="center"/>
          </w:tcPr>
          <w:p w14:paraId="056A4A83" w14:textId="77777777" w:rsidR="002C4858" w:rsidRPr="00A81F74" w:rsidRDefault="002C4858" w:rsidP="0078222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85" w:type="dxa"/>
            <w:vAlign w:val="center"/>
          </w:tcPr>
          <w:p w14:paraId="59B92874" w14:textId="77777777" w:rsidR="002C4858" w:rsidRPr="00A81F74" w:rsidRDefault="002C4858" w:rsidP="0078222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85" w:type="dxa"/>
            <w:vAlign w:val="center"/>
          </w:tcPr>
          <w:p w14:paraId="2F51D211" w14:textId="77777777" w:rsidR="002C4858" w:rsidRPr="00A81F74" w:rsidRDefault="002C4858" w:rsidP="0078222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85" w:type="dxa"/>
            <w:vAlign w:val="center"/>
          </w:tcPr>
          <w:p w14:paraId="70F4AD8A" w14:textId="77777777" w:rsidR="002C4858" w:rsidRPr="00A81F74" w:rsidRDefault="002C4858" w:rsidP="0078222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85" w:type="dxa"/>
          </w:tcPr>
          <w:p w14:paraId="75B27F64" w14:textId="77777777" w:rsidR="002C4858" w:rsidRPr="00A81F74" w:rsidRDefault="002C4858" w:rsidP="0078222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</w:tcPr>
          <w:p w14:paraId="5BCE0DB2" w14:textId="77777777" w:rsidR="002C4858" w:rsidRPr="00A81F74" w:rsidRDefault="002C4858" w:rsidP="0078222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50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0AF054F0" w14:textId="77777777" w:rsidR="002C4858" w:rsidRPr="00A81F74" w:rsidRDefault="002C4858" w:rsidP="0078222D">
            <w:pPr>
              <w:numPr>
                <w:ilvl w:val="12"/>
                <w:numId w:val="0"/>
              </w:numPr>
              <w:rPr>
                <w:bCs/>
              </w:rPr>
            </w:pPr>
            <w:r w:rsidRPr="00A81F74">
              <w:rPr>
                <w:bCs/>
              </w:rPr>
              <w:t>от</w:t>
            </w:r>
          </w:p>
        </w:tc>
        <w:tc>
          <w:tcPr>
            <w:tcW w:w="283" w:type="dxa"/>
            <w:tcBorders>
              <w:left w:val="dotted" w:sz="4" w:space="0" w:color="auto"/>
            </w:tcBorders>
          </w:tcPr>
          <w:p w14:paraId="40F7248C" w14:textId="77777777" w:rsidR="002C4858" w:rsidRPr="00A81F74" w:rsidRDefault="002C4858" w:rsidP="0078222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84" w:type="dxa"/>
            <w:tcBorders>
              <w:right w:val="dotted" w:sz="4" w:space="0" w:color="auto"/>
            </w:tcBorders>
          </w:tcPr>
          <w:p w14:paraId="6441F2E3" w14:textId="77777777" w:rsidR="002C4858" w:rsidRPr="00A81F74" w:rsidRDefault="002C4858" w:rsidP="0078222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10FDB1C" w14:textId="77777777" w:rsidR="002C4858" w:rsidRPr="00A81F74" w:rsidRDefault="002C4858" w:rsidP="0078222D">
            <w:pPr>
              <w:numPr>
                <w:ilvl w:val="12"/>
                <w:numId w:val="0"/>
              </w:numPr>
              <w:rPr>
                <w:b/>
                <w:bCs/>
              </w:rPr>
            </w:pPr>
            <w:r w:rsidRPr="00A81F74">
              <w:rPr>
                <w:b/>
                <w:bCs/>
              </w:rPr>
              <w:t>.</w:t>
            </w:r>
          </w:p>
        </w:tc>
        <w:tc>
          <w:tcPr>
            <w:tcW w:w="285" w:type="dxa"/>
            <w:tcBorders>
              <w:left w:val="dotted" w:sz="4" w:space="0" w:color="auto"/>
            </w:tcBorders>
          </w:tcPr>
          <w:p w14:paraId="6855A98B" w14:textId="77777777" w:rsidR="002C4858" w:rsidRPr="00A81F74" w:rsidRDefault="002C4858" w:rsidP="0078222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</w:tcPr>
          <w:p w14:paraId="39563AAC" w14:textId="77777777" w:rsidR="002C4858" w:rsidRPr="00A81F74" w:rsidRDefault="002C4858" w:rsidP="0078222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C15B805" w14:textId="77777777" w:rsidR="002C4858" w:rsidRPr="00A81F74" w:rsidRDefault="002C4858" w:rsidP="0078222D">
            <w:pPr>
              <w:numPr>
                <w:ilvl w:val="12"/>
                <w:numId w:val="0"/>
              </w:numPr>
              <w:rPr>
                <w:b/>
                <w:bCs/>
              </w:rPr>
            </w:pPr>
            <w:r w:rsidRPr="00A81F74">
              <w:rPr>
                <w:b/>
                <w:bCs/>
              </w:rPr>
              <w:t>.</w:t>
            </w:r>
          </w:p>
        </w:tc>
        <w:tc>
          <w:tcPr>
            <w:tcW w:w="285" w:type="dxa"/>
            <w:tcBorders>
              <w:left w:val="dotted" w:sz="4" w:space="0" w:color="auto"/>
            </w:tcBorders>
          </w:tcPr>
          <w:p w14:paraId="284161FF" w14:textId="77777777" w:rsidR="002C4858" w:rsidRPr="00A81F74" w:rsidRDefault="002C4858" w:rsidP="0078222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85" w:type="dxa"/>
          </w:tcPr>
          <w:p w14:paraId="6F5946BB" w14:textId="77777777" w:rsidR="002C4858" w:rsidRPr="00A81F74" w:rsidRDefault="002C4858" w:rsidP="0078222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85" w:type="dxa"/>
          </w:tcPr>
          <w:p w14:paraId="4EFB5EA2" w14:textId="77777777" w:rsidR="002C4858" w:rsidRPr="00A81F74" w:rsidRDefault="002C4858" w:rsidP="0078222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</w:tcPr>
          <w:p w14:paraId="1C6A3981" w14:textId="77777777" w:rsidR="002C4858" w:rsidRPr="00A81F74" w:rsidRDefault="002C4858" w:rsidP="0078222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743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322CDCBC" w14:textId="77777777" w:rsidR="002C4858" w:rsidRPr="00A81F74" w:rsidRDefault="002C4858" w:rsidP="0078222D">
            <w:pPr>
              <w:numPr>
                <w:ilvl w:val="12"/>
                <w:numId w:val="0"/>
              </w:numPr>
              <w:rPr>
                <w:bCs/>
              </w:rPr>
            </w:pPr>
            <w:r w:rsidRPr="00A81F74">
              <w:rPr>
                <w:bCs/>
              </w:rPr>
              <w:t>г.</w:t>
            </w:r>
          </w:p>
        </w:tc>
      </w:tr>
    </w:tbl>
    <w:p w14:paraId="36E6C15F" w14:textId="77777777" w:rsidR="002C4858" w:rsidRPr="00A81F74" w:rsidRDefault="002C4858" w:rsidP="002C4858">
      <w:pPr>
        <w:numPr>
          <w:ilvl w:val="12"/>
          <w:numId w:val="0"/>
        </w:numPr>
        <w:jc w:val="both"/>
        <w:rPr>
          <w:i/>
          <w:color w:val="A6A6A6" w:themeColor="background1" w:themeShade="A6"/>
          <w:lang w:val="en-US"/>
        </w:rPr>
      </w:pPr>
    </w:p>
    <w:p w14:paraId="4D952B42" w14:textId="38604DC6" w:rsidR="00230DA8" w:rsidRPr="00A81F74" w:rsidRDefault="002C4858" w:rsidP="00230DA8">
      <w:pPr>
        <w:numPr>
          <w:ilvl w:val="12"/>
          <w:numId w:val="0"/>
        </w:numPr>
        <w:ind w:firstLine="709"/>
        <w:jc w:val="both"/>
        <w:rPr>
          <w:rFonts w:cs="Calibri"/>
        </w:rPr>
      </w:pPr>
      <w:r w:rsidRPr="00A81F74">
        <w:t xml:space="preserve">В соответствии с </w:t>
      </w:r>
      <w:r w:rsidR="00230DA8" w:rsidRPr="00A81F74">
        <w:t>п.</w:t>
      </w:r>
      <w:r w:rsidR="0034574B" w:rsidRPr="00A81F74">
        <w:t>2</w:t>
      </w:r>
      <w:r w:rsidR="00230DA8" w:rsidRPr="00A81F74">
        <w:t xml:space="preserve"> ст.</w:t>
      </w:r>
      <w:r w:rsidR="00C80EBE" w:rsidRPr="00A81F74">
        <w:t>7</w:t>
      </w:r>
      <w:r w:rsidR="0034574B" w:rsidRPr="00A81F74">
        <w:t>.</w:t>
      </w:r>
      <w:proofErr w:type="gramStart"/>
      <w:r w:rsidR="0034574B" w:rsidRPr="00A81F74">
        <w:t>3</w:t>
      </w:r>
      <w:r w:rsidR="00230DA8" w:rsidRPr="00A81F74">
        <w:t xml:space="preserve"> </w:t>
      </w:r>
      <w:r w:rsidRPr="00A81F74">
        <w:t xml:space="preserve"> Федерального</w:t>
      </w:r>
      <w:proofErr w:type="gramEnd"/>
      <w:r w:rsidRPr="00A81F74">
        <w:t xml:space="preserve"> закона</w:t>
      </w:r>
      <w:r w:rsidR="00230DA8" w:rsidRPr="00A81F74">
        <w:t xml:space="preserve"> 106-ФЗ</w:t>
      </w:r>
      <w:r w:rsidRPr="00A81F74">
        <w:t xml:space="preserve"> от </w:t>
      </w:r>
      <w:r w:rsidR="00230DA8" w:rsidRPr="00A81F74">
        <w:t>03</w:t>
      </w:r>
      <w:r w:rsidRPr="00A81F74">
        <w:t>.</w:t>
      </w:r>
      <w:r w:rsidR="00230DA8" w:rsidRPr="00A81F74">
        <w:t>04</w:t>
      </w:r>
      <w:r w:rsidRPr="00A81F74">
        <w:t>.20</w:t>
      </w:r>
      <w:r w:rsidR="00230DA8" w:rsidRPr="00A81F74">
        <w:t>20г.,</w:t>
      </w:r>
      <w:r w:rsidRPr="00A81F74">
        <w:t xml:space="preserve"> срок льготного периода </w:t>
      </w:r>
      <w:r w:rsidR="0034574B" w:rsidRPr="00A81F74">
        <w:t>рассчитывается как срок мобилизации, увеличенный на 90 дней</w:t>
      </w:r>
      <w:r w:rsidRPr="00A81F74">
        <w:t xml:space="preserve">. При этом дата начала льготного периода </w:t>
      </w:r>
      <w:r w:rsidR="00C80EBE" w:rsidRPr="00A81F74">
        <w:t xml:space="preserve">не может быть установлена ранее </w:t>
      </w:r>
      <w:r w:rsidR="0034574B" w:rsidRPr="00A81F74">
        <w:t>21.09.2022г.</w:t>
      </w:r>
      <w:r w:rsidR="00230DA8" w:rsidRPr="00A81F74">
        <w:rPr>
          <w:rFonts w:cs="Calibri"/>
        </w:rPr>
        <w:t xml:space="preserve"> </w:t>
      </w:r>
    </w:p>
    <w:p w14:paraId="605ADE2E" w14:textId="77777777" w:rsidR="0034574B" w:rsidRPr="00A81F74" w:rsidRDefault="0034574B" w:rsidP="0034574B">
      <w:pPr>
        <w:numPr>
          <w:ilvl w:val="12"/>
          <w:numId w:val="0"/>
        </w:numPr>
        <w:ind w:firstLine="709"/>
        <w:jc w:val="both"/>
        <w:rPr>
          <w:rFonts w:cs="Calibri"/>
          <w:color w:val="000000" w:themeColor="text1"/>
        </w:rPr>
      </w:pPr>
      <w:r w:rsidRPr="00A81F74">
        <w:rPr>
          <w:rFonts w:cs="Calibri"/>
          <w:color w:val="000000" w:themeColor="text1"/>
        </w:rPr>
        <w:t>Прошу установить льготный период с даты:</w:t>
      </w:r>
    </w:p>
    <w:p w14:paraId="190A8166" w14:textId="77777777" w:rsidR="0034574B" w:rsidRPr="00A81F74" w:rsidRDefault="0034574B" w:rsidP="0034574B">
      <w:pPr>
        <w:numPr>
          <w:ilvl w:val="12"/>
          <w:numId w:val="0"/>
        </w:numPr>
        <w:spacing w:before="80" w:after="80"/>
        <w:ind w:left="567" w:hanging="142"/>
        <w:rPr>
          <w:i/>
          <w:sz w:val="8"/>
        </w:rPr>
      </w:pPr>
    </w:p>
    <w:tbl>
      <w:tblPr>
        <w:tblStyle w:val="TableNormal2"/>
        <w:tblpPr w:leftFromText="180" w:rightFromText="180" w:vertAnchor="text" w:horzAnchor="page" w:tblpX="2056" w:tblpY="-42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"/>
        <w:gridCol w:w="283"/>
        <w:gridCol w:w="283"/>
        <w:gridCol w:w="126"/>
        <w:gridCol w:w="283"/>
        <w:gridCol w:w="284"/>
        <w:gridCol w:w="141"/>
        <w:gridCol w:w="284"/>
        <w:gridCol w:w="283"/>
        <w:gridCol w:w="284"/>
        <w:gridCol w:w="283"/>
        <w:gridCol w:w="579"/>
        <w:gridCol w:w="566"/>
        <w:gridCol w:w="283"/>
        <w:gridCol w:w="283"/>
        <w:gridCol w:w="132"/>
        <w:gridCol w:w="284"/>
        <w:gridCol w:w="283"/>
        <w:gridCol w:w="142"/>
        <w:gridCol w:w="283"/>
        <w:gridCol w:w="284"/>
        <w:gridCol w:w="283"/>
        <w:gridCol w:w="284"/>
        <w:gridCol w:w="348"/>
      </w:tblGrid>
      <w:tr w:rsidR="0034574B" w:rsidRPr="00A81F74" w14:paraId="5E2EB82F" w14:textId="77777777" w:rsidTr="000350A5">
        <w:trPr>
          <w:cantSplit/>
          <w:trHeight w:hRule="exact" w:val="283"/>
        </w:trPr>
        <w:tc>
          <w:tcPr>
            <w:tcW w:w="296" w:type="dxa"/>
            <w:tcBorders>
              <w:top w:val="nil"/>
              <w:left w:val="nil"/>
              <w:bottom w:val="nil"/>
            </w:tcBorders>
            <w:vAlign w:val="center"/>
          </w:tcPr>
          <w:p w14:paraId="4312F51B" w14:textId="77777777" w:rsidR="0034574B" w:rsidRPr="00A81F74" w:rsidRDefault="0034574B" w:rsidP="000350A5">
            <w:pPr>
              <w:jc w:val="center"/>
            </w:pPr>
            <w:r w:rsidRPr="00A81F74">
              <w:t>с</w:t>
            </w:r>
          </w:p>
        </w:tc>
        <w:tc>
          <w:tcPr>
            <w:tcW w:w="283" w:type="dxa"/>
            <w:tcBorders>
              <w:bottom w:val="dotted" w:sz="4" w:space="0" w:color="auto"/>
            </w:tcBorders>
            <w:vAlign w:val="center"/>
          </w:tcPr>
          <w:p w14:paraId="4951D87C" w14:textId="77777777" w:rsidR="0034574B" w:rsidRPr="00A81F74" w:rsidRDefault="0034574B" w:rsidP="000350A5">
            <w:pPr>
              <w:jc w:val="center"/>
            </w:pPr>
          </w:p>
        </w:tc>
        <w:tc>
          <w:tcPr>
            <w:tcW w:w="283" w:type="dxa"/>
            <w:tcBorders>
              <w:bottom w:val="dotted" w:sz="4" w:space="0" w:color="auto"/>
            </w:tcBorders>
            <w:vAlign w:val="center"/>
          </w:tcPr>
          <w:p w14:paraId="63EAF86B" w14:textId="77777777" w:rsidR="0034574B" w:rsidRPr="00A81F74" w:rsidRDefault="0034574B" w:rsidP="000350A5">
            <w:pPr>
              <w:jc w:val="center"/>
            </w:pPr>
          </w:p>
        </w:tc>
        <w:tc>
          <w:tcPr>
            <w:tcW w:w="126" w:type="dxa"/>
            <w:tcBorders>
              <w:top w:val="nil"/>
              <w:bottom w:val="nil"/>
            </w:tcBorders>
            <w:vAlign w:val="center"/>
          </w:tcPr>
          <w:p w14:paraId="484905E0" w14:textId="77777777" w:rsidR="0034574B" w:rsidRPr="00A81F74" w:rsidRDefault="0034574B" w:rsidP="000350A5">
            <w:pPr>
              <w:jc w:val="center"/>
            </w:pPr>
            <w:r w:rsidRPr="00A81F74">
              <w:t>.</w:t>
            </w:r>
          </w:p>
        </w:tc>
        <w:tc>
          <w:tcPr>
            <w:tcW w:w="283" w:type="dxa"/>
            <w:tcBorders>
              <w:bottom w:val="dotted" w:sz="4" w:space="0" w:color="auto"/>
            </w:tcBorders>
            <w:vAlign w:val="center"/>
          </w:tcPr>
          <w:p w14:paraId="34733685" w14:textId="77777777" w:rsidR="0034574B" w:rsidRPr="00A81F74" w:rsidRDefault="0034574B" w:rsidP="000350A5">
            <w:pPr>
              <w:jc w:val="center"/>
            </w:pP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14:paraId="42FF657B" w14:textId="77777777" w:rsidR="0034574B" w:rsidRPr="00A81F74" w:rsidRDefault="0034574B" w:rsidP="000350A5">
            <w:pPr>
              <w:jc w:val="center"/>
            </w:pPr>
          </w:p>
        </w:tc>
        <w:tc>
          <w:tcPr>
            <w:tcW w:w="141" w:type="dxa"/>
            <w:tcBorders>
              <w:top w:val="nil"/>
              <w:bottom w:val="nil"/>
            </w:tcBorders>
            <w:vAlign w:val="center"/>
          </w:tcPr>
          <w:p w14:paraId="5AE4FF5E" w14:textId="77777777" w:rsidR="0034574B" w:rsidRPr="00A81F74" w:rsidRDefault="0034574B" w:rsidP="000350A5">
            <w:pPr>
              <w:jc w:val="center"/>
            </w:pPr>
            <w:r w:rsidRPr="00A81F74">
              <w:t>.</w:t>
            </w: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14:paraId="1E259144" w14:textId="77777777" w:rsidR="0034574B" w:rsidRPr="00A81F74" w:rsidRDefault="0034574B" w:rsidP="000350A5">
            <w:pPr>
              <w:jc w:val="center"/>
            </w:pPr>
            <w:r w:rsidRPr="00A81F74">
              <w:t>2</w:t>
            </w:r>
          </w:p>
        </w:tc>
        <w:tc>
          <w:tcPr>
            <w:tcW w:w="283" w:type="dxa"/>
            <w:tcBorders>
              <w:bottom w:val="dotted" w:sz="4" w:space="0" w:color="auto"/>
            </w:tcBorders>
            <w:vAlign w:val="center"/>
          </w:tcPr>
          <w:p w14:paraId="2242A88F" w14:textId="77777777" w:rsidR="0034574B" w:rsidRPr="00A81F74" w:rsidRDefault="0034574B" w:rsidP="000350A5">
            <w:pPr>
              <w:jc w:val="center"/>
            </w:pPr>
            <w:r w:rsidRPr="00A81F74">
              <w:t>0</w:t>
            </w: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14:paraId="72493B08" w14:textId="77777777" w:rsidR="0034574B" w:rsidRPr="00A81F74" w:rsidRDefault="0034574B" w:rsidP="000350A5">
            <w:pPr>
              <w:jc w:val="center"/>
            </w:pPr>
          </w:p>
        </w:tc>
        <w:tc>
          <w:tcPr>
            <w:tcW w:w="283" w:type="dxa"/>
            <w:tcBorders>
              <w:bottom w:val="dotted" w:sz="4" w:space="0" w:color="auto"/>
            </w:tcBorders>
            <w:vAlign w:val="center"/>
          </w:tcPr>
          <w:p w14:paraId="7E6A8DE0" w14:textId="77777777" w:rsidR="0034574B" w:rsidRPr="00A81F74" w:rsidRDefault="0034574B" w:rsidP="000350A5">
            <w:pPr>
              <w:jc w:val="center"/>
            </w:pPr>
          </w:p>
        </w:tc>
        <w:tc>
          <w:tcPr>
            <w:tcW w:w="579" w:type="dxa"/>
            <w:tcBorders>
              <w:top w:val="nil"/>
              <w:bottom w:val="nil"/>
              <w:right w:val="nil"/>
            </w:tcBorders>
            <w:vAlign w:val="center"/>
          </w:tcPr>
          <w:p w14:paraId="2E7360A2" w14:textId="139DD6B2" w:rsidR="0034574B" w:rsidRPr="00A81F74" w:rsidRDefault="0034574B" w:rsidP="000350A5">
            <w:pPr>
              <w:rPr>
                <w:lang w:val="ru-RU"/>
              </w:rPr>
            </w:pPr>
            <w:r w:rsidRPr="00A81F74">
              <w:rPr>
                <w:lang w:val="ru-RU"/>
              </w:rPr>
              <w:t>г.</w:t>
            </w:r>
            <w:r w:rsidR="002A5B25" w:rsidRPr="00A81F74">
              <w:rPr>
                <w:lang w:val="ru-RU"/>
              </w:rPr>
              <w:t xml:space="preserve">           (</w:t>
            </w:r>
            <w:proofErr w:type="gramStart"/>
            <w:r w:rsidR="002A5B25" w:rsidRPr="00A81F74">
              <w:rPr>
                <w:lang w:val="ru-RU"/>
              </w:rPr>
              <w:t>или(</w:t>
            </w:r>
            <w:proofErr w:type="gramEnd"/>
          </w:p>
          <w:p w14:paraId="58D1C0D6" w14:textId="3F9E1409" w:rsidR="002A5B25" w:rsidRPr="00A81F74" w:rsidRDefault="002A5B25" w:rsidP="000350A5">
            <w:pPr>
              <w:rPr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FB254" w14:textId="2AD1D3D7" w:rsidR="0034574B" w:rsidRPr="00A81F74" w:rsidRDefault="002A5B25" w:rsidP="000350A5">
            <w:pPr>
              <w:rPr>
                <w:lang w:val="ru-RU"/>
              </w:rPr>
            </w:pPr>
            <w:r w:rsidRPr="00A81F74">
              <w:rPr>
                <w:lang w:val="ru-RU"/>
              </w:rPr>
              <w:t>или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8F928" w14:textId="77777777" w:rsidR="0034574B" w:rsidRPr="00A81F74" w:rsidRDefault="0034574B" w:rsidP="000350A5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B8007" w14:textId="77777777" w:rsidR="0034574B" w:rsidRPr="00A81F74" w:rsidRDefault="0034574B" w:rsidP="000350A5">
            <w:pPr>
              <w:jc w:val="center"/>
              <w:rPr>
                <w:lang w:val="ru-RU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B46C3" w14:textId="77777777" w:rsidR="0034574B" w:rsidRPr="00A81F74" w:rsidRDefault="0034574B" w:rsidP="000350A5">
            <w:pPr>
              <w:jc w:val="center"/>
              <w:rPr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685DA" w14:textId="77777777" w:rsidR="0034574B" w:rsidRPr="00A81F74" w:rsidRDefault="0034574B" w:rsidP="000350A5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9BBF7" w14:textId="77777777" w:rsidR="0034574B" w:rsidRPr="00A81F74" w:rsidRDefault="0034574B" w:rsidP="000350A5">
            <w:pPr>
              <w:jc w:val="center"/>
              <w:rPr>
                <w:lang w:val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C95F3" w14:textId="77777777" w:rsidR="0034574B" w:rsidRPr="00A81F74" w:rsidRDefault="0034574B" w:rsidP="000350A5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14CFF" w14:textId="77777777" w:rsidR="0034574B" w:rsidRPr="00A81F74" w:rsidRDefault="0034574B" w:rsidP="000350A5">
            <w:pPr>
              <w:jc w:val="center"/>
              <w:rPr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38237" w14:textId="77777777" w:rsidR="0034574B" w:rsidRPr="00A81F74" w:rsidRDefault="0034574B" w:rsidP="000350A5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75EEE" w14:textId="77777777" w:rsidR="0034574B" w:rsidRPr="00A81F74" w:rsidRDefault="0034574B" w:rsidP="000350A5">
            <w:pPr>
              <w:jc w:val="center"/>
              <w:rPr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1C054" w14:textId="77777777" w:rsidR="0034574B" w:rsidRPr="00A81F74" w:rsidRDefault="0034574B" w:rsidP="000350A5">
            <w:pPr>
              <w:jc w:val="center"/>
              <w:rPr>
                <w:lang w:val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C379F" w14:textId="77777777" w:rsidR="0034574B" w:rsidRPr="00A81F74" w:rsidRDefault="0034574B" w:rsidP="000350A5">
            <w:pPr>
              <w:rPr>
                <w:lang w:val="ru-RU"/>
              </w:rPr>
            </w:pPr>
          </w:p>
        </w:tc>
      </w:tr>
    </w:tbl>
    <w:p w14:paraId="415CD2B8" w14:textId="77777777" w:rsidR="0034574B" w:rsidRPr="00A81F74" w:rsidRDefault="00A81F74" w:rsidP="0034574B">
      <w:pPr>
        <w:numPr>
          <w:ilvl w:val="12"/>
          <w:numId w:val="0"/>
        </w:numPr>
        <w:ind w:left="426"/>
        <w:jc w:val="both"/>
      </w:pPr>
      <w:sdt>
        <w:sdtPr>
          <w:rPr>
            <w:sz w:val="28"/>
          </w:rPr>
          <w:id w:val="74800548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4574B" w:rsidRPr="00A81F74">
            <w:rPr>
              <w:sz w:val="28"/>
            </w:rPr>
            <w:sym w:font="Wingdings" w:char="F0A8"/>
          </w:r>
        </w:sdtContent>
      </w:sdt>
    </w:p>
    <w:p w14:paraId="210CA90C" w14:textId="324FCDE9" w:rsidR="0034574B" w:rsidRPr="00A81F74" w:rsidRDefault="0034574B" w:rsidP="0034574B">
      <w:pPr>
        <w:numPr>
          <w:ilvl w:val="12"/>
          <w:numId w:val="0"/>
        </w:numPr>
        <w:jc w:val="both"/>
        <w:rPr>
          <w:i/>
        </w:rPr>
      </w:pPr>
      <w:r w:rsidRPr="00A81F74">
        <w:rPr>
          <w:sz w:val="28"/>
        </w:rPr>
        <w:t xml:space="preserve">       </w:t>
      </w:r>
      <w:sdt>
        <w:sdtPr>
          <w:rPr>
            <w:sz w:val="28"/>
          </w:rPr>
          <w:id w:val="-2725590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A81F74">
            <w:rPr>
              <w:sz w:val="28"/>
            </w:rPr>
            <w:sym w:font="Wingdings" w:char="F0A8"/>
          </w:r>
        </w:sdtContent>
      </w:sdt>
      <w:r w:rsidRPr="00A81F74">
        <w:tab/>
        <w:t xml:space="preserve">        </w:t>
      </w:r>
      <w:proofErr w:type="gramStart"/>
      <w:r w:rsidRPr="00A81F74">
        <w:t>с  даты</w:t>
      </w:r>
      <w:proofErr w:type="gramEnd"/>
      <w:r w:rsidRPr="00A81F74">
        <w:t xml:space="preserve"> </w:t>
      </w:r>
      <w:r w:rsidR="003768AE" w:rsidRPr="00A81F74">
        <w:t xml:space="preserve"> направления </w:t>
      </w:r>
      <w:r w:rsidRPr="00A81F74">
        <w:t>требования</w:t>
      </w:r>
      <w:r w:rsidR="003768AE" w:rsidRPr="00A81F74">
        <w:t xml:space="preserve"> Заемщика Банку</w:t>
      </w:r>
    </w:p>
    <w:p w14:paraId="51DB167B" w14:textId="78630D71" w:rsidR="0034574B" w:rsidRPr="00A81F74" w:rsidRDefault="0034574B" w:rsidP="0034574B">
      <w:pPr>
        <w:pStyle w:val="a6"/>
        <w:numPr>
          <w:ilvl w:val="0"/>
          <w:numId w:val="21"/>
        </w:numPr>
        <w:spacing w:before="120"/>
        <w:jc w:val="both"/>
        <w:rPr>
          <w:b/>
        </w:rPr>
      </w:pPr>
      <w:r w:rsidRPr="00A81F74">
        <w:rPr>
          <w:b/>
        </w:rPr>
        <w:t>Прошу направлять уведомления по основному адресу</w:t>
      </w:r>
      <w:r w:rsidR="002A5B25" w:rsidRPr="00A81F74">
        <w:rPr>
          <w:b/>
        </w:rPr>
        <w:t xml:space="preserve"> регистрации</w:t>
      </w:r>
      <w:r w:rsidR="00CD5199" w:rsidRPr="00A81F74">
        <w:rPr>
          <w:b/>
        </w:rPr>
        <w:t>, указанному в Т</w:t>
      </w:r>
      <w:r w:rsidRPr="00A81F74">
        <w:rPr>
          <w:b/>
        </w:rPr>
        <w:t>ребовании</w:t>
      </w:r>
      <w:r w:rsidRPr="00A81F74">
        <w:t xml:space="preserve">, при этом не исключая и иные способы направления информации, предусмотренные кредитным договором, а также </w:t>
      </w:r>
      <w:r w:rsidRPr="00A81F74">
        <w:rPr>
          <w:rFonts w:cs="Calibri"/>
        </w:rPr>
        <w:t>в случае, если требование заемщика было направлено с использованием средств подвижной радиотелефонной связи, использовать для передачи информации абонентский номер подвижной радиотелефонной связи, информация о котором предоставлена Банку заемщиком.</w:t>
      </w:r>
    </w:p>
    <w:p w14:paraId="5CFA446C" w14:textId="3A681A04" w:rsidR="0034574B" w:rsidRPr="00A81F74" w:rsidRDefault="002A5B25" w:rsidP="0034574B">
      <w:pPr>
        <w:pStyle w:val="a6"/>
        <w:numPr>
          <w:ilvl w:val="0"/>
          <w:numId w:val="21"/>
        </w:numPr>
        <w:spacing w:after="0" w:line="240" w:lineRule="auto"/>
        <w:jc w:val="both"/>
        <w:rPr>
          <w:rFonts w:eastAsia="Times New Roman" w:cs="Arial"/>
          <w:b/>
          <w:lang w:eastAsia="ru-RU"/>
        </w:rPr>
      </w:pPr>
      <w:r w:rsidRPr="00A81F74">
        <w:rPr>
          <w:rFonts w:eastAsia="Times New Roman" w:cs="Arial"/>
          <w:b/>
          <w:lang w:eastAsia="ru-RU"/>
        </w:rPr>
        <w:t xml:space="preserve">Я </w:t>
      </w:r>
      <w:r w:rsidR="0034574B" w:rsidRPr="00A81F74">
        <w:rPr>
          <w:rFonts w:eastAsia="Times New Roman" w:cs="Arial"/>
          <w:b/>
          <w:lang w:eastAsia="ru-RU"/>
        </w:rPr>
        <w:t>увед</w:t>
      </w:r>
      <w:r w:rsidRPr="00A81F74">
        <w:rPr>
          <w:rFonts w:eastAsia="Times New Roman" w:cs="Arial"/>
          <w:b/>
          <w:lang w:eastAsia="ru-RU"/>
        </w:rPr>
        <w:t>омлен</w:t>
      </w:r>
      <w:r w:rsidR="0034574B" w:rsidRPr="00A81F74">
        <w:rPr>
          <w:rFonts w:eastAsia="Times New Roman" w:cs="Arial"/>
          <w:b/>
          <w:lang w:eastAsia="ru-RU"/>
        </w:rPr>
        <w:t xml:space="preserve"> и понима</w:t>
      </w:r>
      <w:r w:rsidRPr="00A81F74">
        <w:rPr>
          <w:rFonts w:eastAsia="Times New Roman" w:cs="Arial"/>
          <w:b/>
          <w:lang w:eastAsia="ru-RU"/>
        </w:rPr>
        <w:t>ю</w:t>
      </w:r>
      <w:r w:rsidR="0034574B" w:rsidRPr="00A81F74">
        <w:rPr>
          <w:rFonts w:eastAsia="Times New Roman" w:cs="Arial"/>
          <w:b/>
          <w:lang w:eastAsia="ru-RU"/>
        </w:rPr>
        <w:t>, что:</w:t>
      </w:r>
    </w:p>
    <w:p w14:paraId="081FD7FA" w14:textId="1C74F6DE" w:rsidR="0034574B" w:rsidRPr="00A81F74" w:rsidRDefault="0034574B" w:rsidP="0034574B">
      <w:pPr>
        <w:pStyle w:val="a6"/>
        <w:numPr>
          <w:ilvl w:val="1"/>
          <w:numId w:val="21"/>
        </w:numPr>
        <w:spacing w:after="0" w:line="240" w:lineRule="auto"/>
        <w:jc w:val="both"/>
        <w:rPr>
          <w:rFonts w:eastAsia="Times New Roman" w:cs="Arial"/>
          <w:lang w:eastAsia="ru-RU"/>
        </w:rPr>
      </w:pPr>
      <w:r w:rsidRPr="00A81F74">
        <w:rPr>
          <w:rFonts w:eastAsia="Times New Roman" w:cs="Arial"/>
          <w:b/>
          <w:bCs/>
          <w:lang w:eastAsia="ru-RU"/>
        </w:rPr>
        <w:t>Банк имеет право</w:t>
      </w:r>
      <w:r w:rsidRPr="00A81F74">
        <w:rPr>
          <w:rFonts w:eastAsia="Times New Roman" w:cs="Arial"/>
          <w:lang w:eastAsia="ru-RU"/>
        </w:rPr>
        <w:t xml:space="preserve"> запросить у заемщика документы, подтверждающие </w:t>
      </w:r>
      <w:r w:rsidR="0076029B" w:rsidRPr="00A81F74">
        <w:rPr>
          <w:rFonts w:eastAsia="Times New Roman" w:cs="Arial"/>
          <w:lang w:eastAsia="ru-RU"/>
        </w:rPr>
        <w:t xml:space="preserve">факт мобилизации участника Общества - заемщика, </w:t>
      </w:r>
      <w:r w:rsidRPr="00A81F74">
        <w:rPr>
          <w:rFonts w:eastAsia="Times New Roman" w:cs="Arial"/>
          <w:lang w:eastAsia="ru-RU"/>
        </w:rPr>
        <w:t xml:space="preserve">и в этом случае Общество обязано предоставить указанные документы не позднее окончания льготного периода. </w:t>
      </w:r>
    </w:p>
    <w:p w14:paraId="48AD4525" w14:textId="6EC87D1F" w:rsidR="0034574B" w:rsidRPr="00A81F74" w:rsidRDefault="0034574B" w:rsidP="0034574B">
      <w:pPr>
        <w:pStyle w:val="a6"/>
        <w:numPr>
          <w:ilvl w:val="1"/>
          <w:numId w:val="21"/>
        </w:numPr>
        <w:spacing w:after="0" w:line="240" w:lineRule="auto"/>
        <w:jc w:val="both"/>
        <w:rPr>
          <w:rFonts w:eastAsia="Times New Roman" w:cs="Arial"/>
          <w:lang w:eastAsia="ru-RU"/>
        </w:rPr>
      </w:pPr>
      <w:r w:rsidRPr="00A81F74">
        <w:rPr>
          <w:rFonts w:eastAsia="Times New Roman" w:cs="Arial"/>
          <w:b/>
          <w:bCs/>
          <w:lang w:eastAsia="ru-RU"/>
        </w:rPr>
        <w:lastRenderedPageBreak/>
        <w:t xml:space="preserve">Заемщик обязан </w:t>
      </w:r>
      <w:r w:rsidRPr="00A81F74">
        <w:rPr>
          <w:rFonts w:eastAsia="Times New Roman" w:cs="Arial"/>
          <w:lang w:eastAsia="ru-RU"/>
        </w:rPr>
        <w:t>не позднее окончания льготного периода сообщить Банку о дате окончания льготного периода способом, предусмотренным кредитным договором, а в случае, если требование заемщика было направлено с использованием средств подвижной радиотелефонной связи, использовать для передачи информации абонентский номер подвижной радиотелефонной связи, информация о котором предоставлена Банку заемщиком.</w:t>
      </w:r>
    </w:p>
    <w:p w14:paraId="072605D7" w14:textId="72C01604" w:rsidR="00A71CD0" w:rsidRPr="00A81F74" w:rsidRDefault="00A71CD0" w:rsidP="00A71CD0">
      <w:pPr>
        <w:pStyle w:val="a6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81F74">
        <w:rPr>
          <w:rFonts w:ascii="Calibri" w:hAnsi="Calibri" w:cs="Calibri"/>
        </w:rPr>
        <w:t>После установления льготного периода обязательства Банка по предоставлению денежных средств заемщику приостанавливаются на весь срок действия льготного периода.</w:t>
      </w:r>
    </w:p>
    <w:p w14:paraId="0C9AC42A" w14:textId="498CF6F8" w:rsidR="00A71CD0" w:rsidRPr="00A81F74" w:rsidRDefault="00A71CD0" w:rsidP="00467916">
      <w:pPr>
        <w:pStyle w:val="a6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lang w:eastAsia="ru-RU"/>
        </w:rPr>
      </w:pPr>
      <w:r w:rsidRPr="00A81F74">
        <w:rPr>
          <w:rFonts w:ascii="Calibri" w:hAnsi="Calibri" w:cs="Calibri"/>
        </w:rPr>
        <w:t xml:space="preserve">Заемщик вправе в любой момент в течение льготного периода прекратить действие льготного периода, направив Банку уведомление об этом способом, указанным в п.4.2 настоящего Требования. Действие льготного периода считается прекращенным со дня получения Банком уведомления заемщика. </w:t>
      </w:r>
    </w:p>
    <w:p w14:paraId="70AFACF0" w14:textId="5FA8C5EA" w:rsidR="006F11A1" w:rsidRPr="00A81F74" w:rsidRDefault="00A71CD0" w:rsidP="001536FF">
      <w:pPr>
        <w:pStyle w:val="a6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lang w:eastAsia="ru-RU"/>
        </w:rPr>
      </w:pPr>
      <w:r w:rsidRPr="00A81F74">
        <w:rPr>
          <w:rFonts w:ascii="Calibri" w:hAnsi="Calibri" w:cs="Calibri"/>
        </w:rPr>
        <w:t xml:space="preserve">Заемщик вправе в любой момент в течение льготного периода погасить сумму (часть суммы) </w:t>
      </w:r>
      <w:proofErr w:type="gramStart"/>
      <w:r w:rsidRPr="00A81F74">
        <w:rPr>
          <w:rFonts w:ascii="Calibri" w:hAnsi="Calibri" w:cs="Calibri"/>
        </w:rPr>
        <w:t>кредита  без</w:t>
      </w:r>
      <w:proofErr w:type="gramEnd"/>
      <w:r w:rsidRPr="00A81F74">
        <w:rPr>
          <w:rFonts w:ascii="Calibri" w:hAnsi="Calibri" w:cs="Calibri"/>
        </w:rPr>
        <w:t xml:space="preserve"> прекращения льготного периода. </w:t>
      </w:r>
    </w:p>
    <w:p w14:paraId="3A42868A" w14:textId="4CA0456B" w:rsidR="0034574B" w:rsidRPr="00A81F74" w:rsidRDefault="0034574B" w:rsidP="00A71CD0">
      <w:pPr>
        <w:pStyle w:val="a6"/>
        <w:numPr>
          <w:ilvl w:val="1"/>
          <w:numId w:val="21"/>
        </w:numPr>
        <w:spacing w:after="0" w:line="240" w:lineRule="auto"/>
        <w:jc w:val="both"/>
        <w:rPr>
          <w:rFonts w:eastAsia="Times New Roman" w:cs="Arial"/>
          <w:lang w:eastAsia="ru-RU"/>
        </w:rPr>
      </w:pPr>
      <w:r w:rsidRPr="00A81F74">
        <w:rPr>
          <w:rFonts w:eastAsia="Times New Roman" w:cs="Arial"/>
          <w:lang w:eastAsia="ru-RU"/>
        </w:rPr>
        <w:t xml:space="preserve">В случае непредоставления по требованию Банка документов, </w:t>
      </w:r>
      <w:r w:rsidR="0076029B" w:rsidRPr="00A81F74">
        <w:rPr>
          <w:rFonts w:eastAsia="Times New Roman" w:cs="Arial"/>
          <w:lang w:eastAsia="ru-RU"/>
        </w:rPr>
        <w:t>указанных в п.4.1. настоящего Т</w:t>
      </w:r>
      <w:r w:rsidRPr="00A81F74">
        <w:rPr>
          <w:rFonts w:eastAsia="Times New Roman" w:cs="Arial"/>
          <w:lang w:eastAsia="ru-RU"/>
        </w:rPr>
        <w:t xml:space="preserve">ребования, либо несоответствия таких документов установленным законодательством РФ требованиям, льготный период будет признан неустановленным, а </w:t>
      </w:r>
      <w:proofErr w:type="gramStart"/>
      <w:r w:rsidRPr="00A81F74">
        <w:rPr>
          <w:rFonts w:eastAsia="Times New Roman" w:cs="Arial"/>
          <w:lang w:eastAsia="ru-RU"/>
        </w:rPr>
        <w:t xml:space="preserve">условия </w:t>
      </w:r>
      <w:r w:rsidR="0076029B" w:rsidRPr="00A81F74">
        <w:rPr>
          <w:rFonts w:eastAsia="Times New Roman" w:cs="Arial"/>
          <w:lang w:eastAsia="ru-RU"/>
        </w:rPr>
        <w:t xml:space="preserve"> кредитного</w:t>
      </w:r>
      <w:proofErr w:type="gramEnd"/>
      <w:r w:rsidR="0076029B" w:rsidRPr="00A81F74">
        <w:rPr>
          <w:rFonts w:eastAsia="Times New Roman" w:cs="Arial"/>
          <w:lang w:eastAsia="ru-RU"/>
        </w:rPr>
        <w:t xml:space="preserve"> </w:t>
      </w:r>
      <w:r w:rsidRPr="00A81F74">
        <w:rPr>
          <w:rFonts w:eastAsia="Times New Roman" w:cs="Arial"/>
          <w:lang w:eastAsia="ru-RU"/>
        </w:rPr>
        <w:t xml:space="preserve">договора неизмененными, включая начисление </w:t>
      </w:r>
      <w:r w:rsidR="00B75536" w:rsidRPr="00A81F74">
        <w:rPr>
          <w:rFonts w:eastAsia="Times New Roman" w:cs="Arial"/>
          <w:lang w:eastAsia="ru-RU"/>
        </w:rPr>
        <w:t xml:space="preserve">штрафных </w:t>
      </w:r>
      <w:r w:rsidRPr="00A81F74">
        <w:rPr>
          <w:rFonts w:eastAsia="Times New Roman" w:cs="Arial"/>
          <w:lang w:eastAsia="ru-RU"/>
        </w:rPr>
        <w:t xml:space="preserve">санкций за ненадлежащее исполнение обязательств в соответствии с условиями </w:t>
      </w:r>
      <w:r w:rsidR="0076029B" w:rsidRPr="00A81F74">
        <w:rPr>
          <w:rFonts w:eastAsia="Times New Roman" w:cs="Arial"/>
          <w:lang w:eastAsia="ru-RU"/>
        </w:rPr>
        <w:t xml:space="preserve">кредитного </w:t>
      </w:r>
      <w:r w:rsidRPr="00A81F74">
        <w:rPr>
          <w:rFonts w:eastAsia="Times New Roman" w:cs="Arial"/>
          <w:lang w:eastAsia="ru-RU"/>
        </w:rPr>
        <w:t>договора и возможного ухудшения кредитной истории заемщика в этой связи.</w:t>
      </w:r>
    </w:p>
    <w:p w14:paraId="25303DC4" w14:textId="1AB02BFE" w:rsidR="0034574B" w:rsidRPr="00A81F74" w:rsidRDefault="0034574B" w:rsidP="002654DA">
      <w:pPr>
        <w:pStyle w:val="a6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lang w:eastAsia="ru-RU"/>
        </w:rPr>
      </w:pPr>
      <w:r w:rsidRPr="00A81F74">
        <w:rPr>
          <w:rFonts w:eastAsia="Times New Roman" w:cs="Arial"/>
          <w:lang w:eastAsia="ru-RU"/>
        </w:rPr>
        <w:t xml:space="preserve"> </w:t>
      </w:r>
      <w:r w:rsidRPr="00A81F74">
        <w:rPr>
          <w:rFonts w:ascii="Calibri" w:hAnsi="Calibri" w:cs="Calibri"/>
        </w:rPr>
        <w:t>По окончании (прекращении) льготного периода в сумму обязательств заемщика по основному долгу включается сумма обязательств по процентам, которые должны были быть уплачены заемщиком в течение льготного периода исходя из действовавших до предоставления льготного периода условий кредитного договора, но не были им уплачены в связи с предоставлением ему льготного периода. По окончании (прекращении) льготного периода платежи по кредитному договору уплачиваются заемщиком в размере и с периодичностью (в сроки), которые аналогичны установленным или определенным в соответствии с действовавшими до предоставления льготного периода условиями указанного кредитного договора, а срок возврата кредита продлевается на срок, необходимый для погашения обязательств заемщика по кредиту</w:t>
      </w:r>
      <w:r w:rsidR="009804B2" w:rsidRPr="00A81F74">
        <w:rPr>
          <w:rFonts w:ascii="Calibri" w:hAnsi="Calibri" w:cs="Calibri"/>
        </w:rPr>
        <w:t xml:space="preserve"> исходя из порядка уплаты платежей</w:t>
      </w:r>
      <w:r w:rsidR="00BA6AA0" w:rsidRPr="00A81F74">
        <w:rPr>
          <w:rFonts w:ascii="Calibri" w:hAnsi="Calibri" w:cs="Calibri"/>
        </w:rPr>
        <w:t xml:space="preserve"> </w:t>
      </w:r>
      <w:r w:rsidR="003768AE" w:rsidRPr="00A81F74">
        <w:rPr>
          <w:rFonts w:ascii="Calibri" w:hAnsi="Calibri" w:cs="Calibri"/>
        </w:rPr>
        <w:t xml:space="preserve">в соответствии с п.16 </w:t>
      </w:r>
      <w:r w:rsidR="00BA6AA0" w:rsidRPr="00A81F74">
        <w:rPr>
          <w:rFonts w:ascii="Calibri" w:hAnsi="Calibri" w:cs="Calibri"/>
        </w:rPr>
        <w:t>ст.7.3 Закона.</w:t>
      </w:r>
      <w:r w:rsidRPr="00A81F74">
        <w:rPr>
          <w:rFonts w:ascii="Calibri" w:hAnsi="Calibri" w:cs="Calibri"/>
        </w:rPr>
        <w:t xml:space="preserve"> </w:t>
      </w:r>
    </w:p>
    <w:p w14:paraId="2B9787F8" w14:textId="70B96A51" w:rsidR="00E118B8" w:rsidRPr="00A81F74" w:rsidRDefault="00E118B8" w:rsidP="0075157A">
      <w:pPr>
        <w:pStyle w:val="a6"/>
        <w:spacing w:after="0" w:line="240" w:lineRule="auto"/>
        <w:ind w:left="0" w:firstLine="709"/>
        <w:jc w:val="both"/>
        <w:rPr>
          <w:rFonts w:eastAsia="Times New Roman" w:cs="Arial"/>
          <w:lang w:eastAsia="ru-RU"/>
        </w:rPr>
      </w:pPr>
    </w:p>
    <w:p w14:paraId="4D15F1B9" w14:textId="497B4AEE" w:rsidR="00E118B8" w:rsidRPr="00A81F74" w:rsidRDefault="00BA6AA0" w:rsidP="00BA6AA0">
      <w:pPr>
        <w:numPr>
          <w:ilvl w:val="12"/>
          <w:numId w:val="0"/>
        </w:numPr>
        <w:spacing w:after="0"/>
      </w:pPr>
      <w:r w:rsidRPr="00A81F74">
        <w:rPr>
          <w:rFonts w:eastAsia="Times New Roman" w:cs="Arial"/>
          <w:lang w:eastAsia="ru-RU"/>
        </w:rPr>
        <w:t xml:space="preserve">                       </w:t>
      </w:r>
      <w:r w:rsidR="00E118B8" w:rsidRPr="00A81F74">
        <w:rPr>
          <w:rFonts w:eastAsia="Times New Roman" w:cs="Arial"/>
          <w:lang w:eastAsia="ru-RU"/>
        </w:rPr>
        <w:t>____________ 20</w:t>
      </w:r>
      <w:r w:rsidR="00437F8E" w:rsidRPr="00A81F74">
        <w:rPr>
          <w:rFonts w:eastAsia="Times New Roman" w:cs="Arial"/>
          <w:lang w:eastAsia="ru-RU"/>
        </w:rPr>
        <w:t>22г.</w:t>
      </w:r>
      <w:r w:rsidR="00E118B8" w:rsidRPr="00A81F74">
        <w:rPr>
          <w:rFonts w:eastAsia="Times New Roman" w:cs="Arial"/>
          <w:lang w:eastAsia="ru-RU"/>
        </w:rPr>
        <w:t xml:space="preserve">     </w:t>
      </w:r>
      <w:r w:rsidR="00E118B8" w:rsidRPr="00A81F74">
        <w:t>Заемщик   ___________________________________________________</w:t>
      </w:r>
    </w:p>
    <w:p w14:paraId="592A3672" w14:textId="0BA4C698" w:rsidR="00BA6AA0" w:rsidRPr="00A81F74" w:rsidRDefault="00BA6AA0" w:rsidP="00BA6AA0">
      <w:pPr>
        <w:numPr>
          <w:ilvl w:val="12"/>
          <w:numId w:val="0"/>
        </w:numPr>
        <w:spacing w:after="0"/>
      </w:pPr>
      <w:r w:rsidRPr="00A81F74">
        <w:t xml:space="preserve">                                                                                                  </w:t>
      </w:r>
      <w:proofErr w:type="gramStart"/>
      <w:r w:rsidRPr="00A81F74">
        <w:t>( ФИО</w:t>
      </w:r>
      <w:proofErr w:type="gramEnd"/>
      <w:r w:rsidRPr="00A81F74">
        <w:t xml:space="preserve"> и подпись  ЕИО заемщика либо  лица,</w:t>
      </w:r>
    </w:p>
    <w:p w14:paraId="79B365A3" w14:textId="02678936" w:rsidR="00BA6AA0" w:rsidRPr="00A81F74" w:rsidRDefault="00BA6AA0" w:rsidP="00BA6AA0">
      <w:pPr>
        <w:numPr>
          <w:ilvl w:val="12"/>
          <w:numId w:val="0"/>
        </w:numPr>
        <w:spacing w:after="0"/>
      </w:pPr>
      <w:r w:rsidRPr="00A81F74">
        <w:t>___________________________________________________________________________________________</w:t>
      </w:r>
    </w:p>
    <w:p w14:paraId="25818F2D" w14:textId="26E54766" w:rsidR="0034574B" w:rsidRPr="00A81F74" w:rsidRDefault="00BA6AA0" w:rsidP="00E502DC">
      <w:pPr>
        <w:tabs>
          <w:tab w:val="left" w:pos="1276"/>
        </w:tabs>
        <w:jc w:val="both"/>
      </w:pPr>
      <w:r w:rsidRPr="00A81F74">
        <w:t>действующего от имени ЕИО заемщика по доверенности с указанием номера и даты доверенности)</w:t>
      </w:r>
    </w:p>
    <w:p w14:paraId="5413F7B0" w14:textId="3BE04345" w:rsidR="00E502DC" w:rsidRPr="00A81F74" w:rsidRDefault="00E502DC" w:rsidP="00E502DC">
      <w:pPr>
        <w:tabs>
          <w:tab w:val="left" w:pos="1276"/>
        </w:tabs>
        <w:jc w:val="both"/>
      </w:pPr>
      <w:r w:rsidRPr="00A81F74">
        <w:t>Требование принято к рассмотрению:</w:t>
      </w:r>
    </w:p>
    <w:tbl>
      <w:tblPr>
        <w:tblStyle w:val="TableNormal2"/>
        <w:tblW w:w="9597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</w:tblGrid>
      <w:tr w:rsidR="00E502DC" w:rsidRPr="00A81F74" w14:paraId="497B507A" w14:textId="77777777" w:rsidTr="0078222D">
        <w:trPr>
          <w:cantSplit/>
          <w:trHeight w:hRule="exact" w:val="283"/>
        </w:trPr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14:paraId="56A5D3EB" w14:textId="77777777" w:rsidR="00E502DC" w:rsidRPr="00A81F74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14:paraId="32BFC52D" w14:textId="77777777" w:rsidR="00E502DC" w:rsidRPr="00A81F74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14:paraId="01FC0AEB" w14:textId="77777777" w:rsidR="00E502DC" w:rsidRPr="00A81F74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14:paraId="3D3B9C5C" w14:textId="77777777" w:rsidR="00E502DC" w:rsidRPr="00A81F74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14:paraId="32EA37BD" w14:textId="77777777" w:rsidR="00E502DC" w:rsidRPr="00A81F74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14:paraId="5E690E9F" w14:textId="77777777" w:rsidR="00E502DC" w:rsidRPr="00A81F74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14:paraId="7F62D61B" w14:textId="77777777" w:rsidR="00E502DC" w:rsidRPr="00A81F74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14:paraId="0DBCBCAD" w14:textId="77777777" w:rsidR="00E502DC" w:rsidRPr="00A81F74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14:paraId="1C9EFDDC" w14:textId="77777777" w:rsidR="00E502DC" w:rsidRPr="00A81F74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14:paraId="1A7D9F91" w14:textId="77777777" w:rsidR="00E502DC" w:rsidRPr="00A81F74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14:paraId="605F2B75" w14:textId="77777777" w:rsidR="00E502DC" w:rsidRPr="00A81F74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14:paraId="3E1300AB" w14:textId="77777777" w:rsidR="00E502DC" w:rsidRPr="00A81F74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14:paraId="7A0D7FCD" w14:textId="77777777" w:rsidR="00E502DC" w:rsidRPr="00A81F74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2ECD9F3" w14:textId="77777777" w:rsidR="00E502DC" w:rsidRPr="00A81F74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372307F" w14:textId="77777777" w:rsidR="00E502DC" w:rsidRPr="00A81F74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EBB3D4C" w14:textId="77777777" w:rsidR="00E502DC" w:rsidRPr="00A81F74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B5931" w14:textId="77777777" w:rsidR="00E502DC" w:rsidRPr="00A81F74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14:paraId="1A095258" w14:textId="77777777" w:rsidR="00E502DC" w:rsidRPr="00A81F74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14:paraId="72A8AD85" w14:textId="77777777" w:rsidR="00E502DC" w:rsidRPr="00A81F74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14:paraId="4C15AE53" w14:textId="77777777" w:rsidR="00E502DC" w:rsidRPr="00A81F74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14:paraId="76CD7E7D" w14:textId="77777777" w:rsidR="00E502DC" w:rsidRPr="00A81F74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14:paraId="447A8788" w14:textId="77777777" w:rsidR="00E502DC" w:rsidRPr="00A81F74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14:paraId="2BAE4BA4" w14:textId="77777777" w:rsidR="00E502DC" w:rsidRPr="00A81F74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14:paraId="5898A73F" w14:textId="77777777" w:rsidR="00E502DC" w:rsidRPr="00A81F74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55" w:type="dxa"/>
            <w:vAlign w:val="center"/>
          </w:tcPr>
          <w:p w14:paraId="7354FF77" w14:textId="77777777" w:rsidR="00E502DC" w:rsidRPr="00A81F74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55" w:type="dxa"/>
            <w:vAlign w:val="center"/>
          </w:tcPr>
          <w:p w14:paraId="1ED9616F" w14:textId="77777777" w:rsidR="00E502DC" w:rsidRPr="00A81F74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  <w:vAlign w:val="center"/>
          </w:tcPr>
          <w:p w14:paraId="147B93B4" w14:textId="77777777" w:rsidR="00E502DC" w:rsidRPr="00A81F74" w:rsidRDefault="00E502DC" w:rsidP="0078222D">
            <w:pPr>
              <w:jc w:val="center"/>
            </w:pPr>
            <w:r w:rsidRPr="00A81F74">
              <w:t>.</w:t>
            </w:r>
          </w:p>
        </w:tc>
        <w:tc>
          <w:tcPr>
            <w:tcW w:w="255" w:type="dxa"/>
            <w:vAlign w:val="center"/>
          </w:tcPr>
          <w:p w14:paraId="63DE1297" w14:textId="77777777" w:rsidR="00E502DC" w:rsidRPr="00A81F74" w:rsidRDefault="00E502DC" w:rsidP="0078222D">
            <w:pPr>
              <w:jc w:val="center"/>
            </w:pPr>
          </w:p>
        </w:tc>
        <w:tc>
          <w:tcPr>
            <w:tcW w:w="255" w:type="dxa"/>
            <w:vAlign w:val="center"/>
          </w:tcPr>
          <w:p w14:paraId="597C1F85" w14:textId="77777777" w:rsidR="00E502DC" w:rsidRPr="00A81F74" w:rsidRDefault="00E502DC" w:rsidP="0078222D">
            <w:pPr>
              <w:jc w:val="center"/>
            </w:pPr>
          </w:p>
        </w:tc>
        <w:tc>
          <w:tcPr>
            <w:tcW w:w="255" w:type="dxa"/>
            <w:tcBorders>
              <w:top w:val="nil"/>
              <w:bottom w:val="nil"/>
            </w:tcBorders>
            <w:vAlign w:val="center"/>
          </w:tcPr>
          <w:p w14:paraId="09D2040A" w14:textId="77777777" w:rsidR="00E502DC" w:rsidRPr="00A81F74" w:rsidRDefault="00E502DC" w:rsidP="0078222D">
            <w:pPr>
              <w:jc w:val="center"/>
            </w:pPr>
            <w:r w:rsidRPr="00A81F74">
              <w:t>.</w:t>
            </w:r>
          </w:p>
        </w:tc>
        <w:tc>
          <w:tcPr>
            <w:tcW w:w="255" w:type="dxa"/>
            <w:vAlign w:val="center"/>
          </w:tcPr>
          <w:p w14:paraId="58F1BB7D" w14:textId="77777777" w:rsidR="00E502DC" w:rsidRPr="00A81F74" w:rsidRDefault="00E502DC" w:rsidP="0078222D">
            <w:pPr>
              <w:jc w:val="center"/>
            </w:pPr>
            <w:r w:rsidRPr="00A81F74">
              <w:t>2</w:t>
            </w:r>
          </w:p>
        </w:tc>
        <w:tc>
          <w:tcPr>
            <w:tcW w:w="255" w:type="dxa"/>
            <w:vAlign w:val="center"/>
          </w:tcPr>
          <w:p w14:paraId="4CB28BAB" w14:textId="77777777" w:rsidR="00E502DC" w:rsidRPr="00A81F74" w:rsidRDefault="00E502DC" w:rsidP="0078222D">
            <w:pPr>
              <w:jc w:val="center"/>
            </w:pPr>
            <w:r w:rsidRPr="00A81F74">
              <w:t>0</w:t>
            </w:r>
          </w:p>
        </w:tc>
        <w:tc>
          <w:tcPr>
            <w:tcW w:w="255" w:type="dxa"/>
            <w:vAlign w:val="center"/>
          </w:tcPr>
          <w:p w14:paraId="78A4F01E" w14:textId="77777777" w:rsidR="00E502DC" w:rsidRPr="00A81F74" w:rsidRDefault="00E502DC" w:rsidP="0078222D">
            <w:pPr>
              <w:jc w:val="center"/>
            </w:pPr>
          </w:p>
        </w:tc>
        <w:tc>
          <w:tcPr>
            <w:tcW w:w="255" w:type="dxa"/>
            <w:vAlign w:val="center"/>
          </w:tcPr>
          <w:p w14:paraId="6A9C964C" w14:textId="77777777" w:rsidR="00E502DC" w:rsidRPr="00A81F74" w:rsidRDefault="00E502DC" w:rsidP="0078222D">
            <w:pPr>
              <w:jc w:val="center"/>
            </w:pP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  <w:vAlign w:val="center"/>
          </w:tcPr>
          <w:p w14:paraId="143ED4ED" w14:textId="77777777" w:rsidR="00E502DC" w:rsidRPr="00A81F74" w:rsidRDefault="00E502DC" w:rsidP="0078222D">
            <w:pPr>
              <w:jc w:val="center"/>
            </w:pPr>
            <w:r w:rsidRPr="00A81F74">
              <w:t>г.</w:t>
            </w:r>
          </w:p>
        </w:tc>
      </w:tr>
    </w:tbl>
    <w:p w14:paraId="1ACB43FF" w14:textId="77777777" w:rsidR="00E502DC" w:rsidRPr="00A81F74" w:rsidRDefault="00E502DC" w:rsidP="00E502DC">
      <w:pPr>
        <w:tabs>
          <w:tab w:val="left" w:pos="1276"/>
        </w:tabs>
        <w:rPr>
          <w:i/>
          <w:color w:val="808080" w:themeColor="background1" w:themeShade="80"/>
          <w:sz w:val="20"/>
          <w:szCs w:val="20"/>
        </w:rPr>
      </w:pPr>
      <w:r w:rsidRPr="00A81F74">
        <w:rPr>
          <w:i/>
          <w:color w:val="808080" w:themeColor="background1" w:themeShade="80"/>
          <w:sz w:val="16"/>
          <w:szCs w:val="16"/>
        </w:rPr>
        <w:t>Фамилия Имя Отчество</w:t>
      </w:r>
      <w:r w:rsidRPr="00A81F74">
        <w:rPr>
          <w:i/>
          <w:color w:val="808080" w:themeColor="background1" w:themeShade="80"/>
          <w:sz w:val="16"/>
          <w:szCs w:val="16"/>
        </w:rPr>
        <w:tab/>
      </w:r>
      <w:r w:rsidRPr="00A81F74">
        <w:rPr>
          <w:i/>
          <w:color w:val="808080" w:themeColor="background1" w:themeShade="80"/>
          <w:sz w:val="16"/>
          <w:szCs w:val="16"/>
        </w:rPr>
        <w:tab/>
      </w:r>
      <w:r w:rsidRPr="00A81F74">
        <w:rPr>
          <w:i/>
          <w:color w:val="808080" w:themeColor="background1" w:themeShade="80"/>
          <w:sz w:val="16"/>
          <w:szCs w:val="16"/>
        </w:rPr>
        <w:tab/>
      </w:r>
      <w:r w:rsidRPr="00A81F74">
        <w:rPr>
          <w:i/>
          <w:color w:val="808080" w:themeColor="background1" w:themeShade="80"/>
          <w:sz w:val="16"/>
          <w:szCs w:val="16"/>
        </w:rPr>
        <w:tab/>
      </w:r>
      <w:r w:rsidRPr="00A81F74">
        <w:rPr>
          <w:i/>
          <w:color w:val="808080" w:themeColor="background1" w:themeShade="80"/>
          <w:sz w:val="16"/>
          <w:szCs w:val="16"/>
        </w:rPr>
        <w:tab/>
        <w:t xml:space="preserve">     </w:t>
      </w:r>
      <w:proofErr w:type="gramStart"/>
      <w:r w:rsidRPr="00A81F74">
        <w:rPr>
          <w:i/>
          <w:color w:val="808080" w:themeColor="background1" w:themeShade="80"/>
          <w:sz w:val="16"/>
          <w:szCs w:val="16"/>
        </w:rPr>
        <w:t xml:space="preserve">   (</w:t>
      </w:r>
      <w:proofErr w:type="gramEnd"/>
      <w:r w:rsidRPr="00A81F74">
        <w:rPr>
          <w:i/>
          <w:color w:val="808080" w:themeColor="background1" w:themeShade="80"/>
          <w:sz w:val="16"/>
          <w:szCs w:val="16"/>
        </w:rPr>
        <w:t>подпись)</w:t>
      </w:r>
      <w:r w:rsidRPr="00A81F74">
        <w:rPr>
          <w:i/>
          <w:color w:val="808080" w:themeColor="background1" w:themeShade="80"/>
          <w:sz w:val="16"/>
          <w:szCs w:val="16"/>
        </w:rPr>
        <w:tab/>
      </w:r>
      <w:r w:rsidRPr="00A81F74">
        <w:rPr>
          <w:i/>
          <w:color w:val="808080" w:themeColor="background1" w:themeShade="80"/>
          <w:sz w:val="16"/>
          <w:szCs w:val="16"/>
        </w:rPr>
        <w:tab/>
        <w:t xml:space="preserve"> (дата получения требования)</w:t>
      </w:r>
    </w:p>
    <w:tbl>
      <w:tblPr>
        <w:tblStyle w:val="TableNormal11"/>
        <w:tblW w:w="6792" w:type="dxa"/>
        <w:tblInd w:w="5" w:type="dxa"/>
        <w:tblBorders>
          <w:bottom w:val="dotted" w:sz="4" w:space="0" w:color="auto"/>
          <w:insideH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E502DC" w:rsidRPr="00A81F74" w14:paraId="0C8152DE" w14:textId="77777777" w:rsidTr="0078222D">
        <w:trPr>
          <w:trHeight w:hRule="exact" w:val="283"/>
        </w:trPr>
        <w:tc>
          <w:tcPr>
            <w:tcW w:w="283" w:type="dxa"/>
            <w:vAlign w:val="center"/>
          </w:tcPr>
          <w:p w14:paraId="02FC41CA" w14:textId="77777777" w:rsidR="00E502DC" w:rsidRPr="00A81F74" w:rsidRDefault="00E502DC" w:rsidP="0078222D">
            <w:pPr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2274A60C" w14:textId="77777777" w:rsidR="00E502DC" w:rsidRPr="00A81F74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7012CEA9" w14:textId="77777777" w:rsidR="00E502DC" w:rsidRPr="00A81F74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1C8F11FF" w14:textId="77777777" w:rsidR="00E502DC" w:rsidRPr="00A81F74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37B22CFE" w14:textId="77777777" w:rsidR="00E502DC" w:rsidRPr="00A81F74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4974DF72" w14:textId="77777777" w:rsidR="00E502DC" w:rsidRPr="00A81F74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23ACE3B8" w14:textId="77777777" w:rsidR="00E502DC" w:rsidRPr="00A81F74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3AA8D260" w14:textId="77777777" w:rsidR="00E502DC" w:rsidRPr="00A81F74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799B801E" w14:textId="77777777" w:rsidR="00E502DC" w:rsidRPr="00A81F74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5D8EF788" w14:textId="77777777" w:rsidR="00E502DC" w:rsidRPr="00A81F74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50BB0754" w14:textId="77777777" w:rsidR="00E502DC" w:rsidRPr="00A81F74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32150313" w14:textId="77777777" w:rsidR="00E502DC" w:rsidRPr="00A81F74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</w:tcPr>
          <w:p w14:paraId="6B23B668" w14:textId="77777777" w:rsidR="00E502DC" w:rsidRPr="00A81F74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</w:tcPr>
          <w:p w14:paraId="5419B10F" w14:textId="77777777" w:rsidR="00E502DC" w:rsidRPr="00A81F74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</w:tcPr>
          <w:p w14:paraId="78AA8142" w14:textId="77777777" w:rsidR="00E502DC" w:rsidRPr="00A81F74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</w:tcPr>
          <w:p w14:paraId="402DC7FF" w14:textId="77777777" w:rsidR="00E502DC" w:rsidRPr="00A81F74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</w:tcPr>
          <w:p w14:paraId="375E67C4" w14:textId="77777777" w:rsidR="00E502DC" w:rsidRPr="00A81F74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</w:tcPr>
          <w:p w14:paraId="3BBF93C9" w14:textId="77777777" w:rsidR="00E502DC" w:rsidRPr="00A81F74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</w:tcPr>
          <w:p w14:paraId="3F9547BB" w14:textId="77777777" w:rsidR="00E502DC" w:rsidRPr="00A81F74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</w:tcPr>
          <w:p w14:paraId="5CEDB63C" w14:textId="77777777" w:rsidR="00E502DC" w:rsidRPr="00A81F74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</w:tcPr>
          <w:p w14:paraId="26750BD1" w14:textId="77777777" w:rsidR="00E502DC" w:rsidRPr="00A81F74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</w:tcPr>
          <w:p w14:paraId="7353199A" w14:textId="77777777" w:rsidR="00E502DC" w:rsidRPr="00A81F74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</w:tcPr>
          <w:p w14:paraId="560A307D" w14:textId="77777777" w:rsidR="00E502DC" w:rsidRPr="00A81F74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</w:tcPr>
          <w:p w14:paraId="5FF31BE0" w14:textId="77777777" w:rsidR="00E502DC" w:rsidRPr="00A81F74" w:rsidRDefault="00E502DC" w:rsidP="0078222D">
            <w:pPr>
              <w:jc w:val="center"/>
              <w:rPr>
                <w:lang w:val="ru-RU"/>
              </w:rPr>
            </w:pPr>
          </w:p>
        </w:tc>
      </w:tr>
    </w:tbl>
    <w:p w14:paraId="5854D71A" w14:textId="77777777" w:rsidR="00E502DC" w:rsidRPr="00A81F74" w:rsidRDefault="00E502DC" w:rsidP="00E502DC">
      <w:pPr>
        <w:tabs>
          <w:tab w:val="left" w:pos="1276"/>
        </w:tabs>
        <w:jc w:val="both"/>
        <w:rPr>
          <w:i/>
          <w:color w:val="808080" w:themeColor="background1" w:themeShade="80"/>
          <w:sz w:val="16"/>
          <w:szCs w:val="16"/>
        </w:rPr>
      </w:pPr>
      <w:r w:rsidRPr="00A81F74">
        <w:rPr>
          <w:i/>
          <w:color w:val="808080" w:themeColor="background1" w:themeShade="80"/>
          <w:sz w:val="16"/>
          <w:szCs w:val="16"/>
        </w:rPr>
        <w:t>Должность работника</w:t>
      </w:r>
    </w:p>
    <w:tbl>
      <w:tblPr>
        <w:tblStyle w:val="TableNormal11"/>
        <w:tblW w:w="6792" w:type="dxa"/>
        <w:tblInd w:w="5" w:type="dxa"/>
        <w:tblBorders>
          <w:bottom w:val="dotted" w:sz="4" w:space="0" w:color="auto"/>
          <w:insideH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E502DC" w:rsidRPr="00A81F74" w14:paraId="127C6648" w14:textId="77777777" w:rsidTr="0078222D">
        <w:trPr>
          <w:trHeight w:hRule="exact" w:val="283"/>
        </w:trPr>
        <w:tc>
          <w:tcPr>
            <w:tcW w:w="283" w:type="dxa"/>
            <w:vAlign w:val="center"/>
          </w:tcPr>
          <w:p w14:paraId="49CCF316" w14:textId="77777777" w:rsidR="00E502DC" w:rsidRPr="00A81F74" w:rsidRDefault="00E502DC" w:rsidP="0078222D"/>
        </w:tc>
        <w:tc>
          <w:tcPr>
            <w:tcW w:w="283" w:type="dxa"/>
            <w:vAlign w:val="center"/>
          </w:tcPr>
          <w:p w14:paraId="56966962" w14:textId="77777777" w:rsidR="00E502DC" w:rsidRPr="00A81F74" w:rsidRDefault="00E502DC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6355BEFF" w14:textId="77777777" w:rsidR="00E502DC" w:rsidRPr="00A81F74" w:rsidRDefault="00E502DC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6B8D3A24" w14:textId="77777777" w:rsidR="00E502DC" w:rsidRPr="00A81F74" w:rsidRDefault="00E502DC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23FC5A6F" w14:textId="77777777" w:rsidR="00E502DC" w:rsidRPr="00A81F74" w:rsidRDefault="00E502DC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232628C5" w14:textId="77777777" w:rsidR="00E502DC" w:rsidRPr="00A81F74" w:rsidRDefault="00E502DC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09F6DC3F" w14:textId="77777777" w:rsidR="00E502DC" w:rsidRPr="00A81F74" w:rsidRDefault="00E502DC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5E6C05B9" w14:textId="77777777" w:rsidR="00E502DC" w:rsidRPr="00A81F74" w:rsidRDefault="00E502DC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712463D2" w14:textId="77777777" w:rsidR="00E502DC" w:rsidRPr="00A81F74" w:rsidRDefault="00E502DC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1C16526C" w14:textId="77777777" w:rsidR="00E502DC" w:rsidRPr="00A81F74" w:rsidRDefault="00E502DC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1F64B8B3" w14:textId="77777777" w:rsidR="00E502DC" w:rsidRPr="00A81F74" w:rsidRDefault="00E502DC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760E7F18" w14:textId="77777777" w:rsidR="00E502DC" w:rsidRPr="00A81F74" w:rsidRDefault="00E502DC" w:rsidP="0078222D">
            <w:pPr>
              <w:jc w:val="center"/>
            </w:pPr>
          </w:p>
        </w:tc>
        <w:tc>
          <w:tcPr>
            <w:tcW w:w="283" w:type="dxa"/>
          </w:tcPr>
          <w:p w14:paraId="252EB448" w14:textId="77777777" w:rsidR="00E502DC" w:rsidRPr="00A81F74" w:rsidRDefault="00E502DC" w:rsidP="0078222D">
            <w:pPr>
              <w:jc w:val="center"/>
            </w:pPr>
          </w:p>
        </w:tc>
        <w:tc>
          <w:tcPr>
            <w:tcW w:w="283" w:type="dxa"/>
          </w:tcPr>
          <w:p w14:paraId="0BC6EBAD" w14:textId="77777777" w:rsidR="00E502DC" w:rsidRPr="00A81F74" w:rsidRDefault="00E502DC" w:rsidP="0078222D">
            <w:pPr>
              <w:jc w:val="center"/>
            </w:pPr>
          </w:p>
        </w:tc>
        <w:tc>
          <w:tcPr>
            <w:tcW w:w="283" w:type="dxa"/>
          </w:tcPr>
          <w:p w14:paraId="694C0431" w14:textId="77777777" w:rsidR="00E502DC" w:rsidRPr="00A81F74" w:rsidRDefault="00E502DC" w:rsidP="0078222D">
            <w:pPr>
              <w:jc w:val="center"/>
            </w:pPr>
          </w:p>
        </w:tc>
        <w:tc>
          <w:tcPr>
            <w:tcW w:w="283" w:type="dxa"/>
          </w:tcPr>
          <w:p w14:paraId="2449BC6C" w14:textId="77777777" w:rsidR="00E502DC" w:rsidRPr="00A81F74" w:rsidRDefault="00E502DC" w:rsidP="0078222D">
            <w:pPr>
              <w:jc w:val="center"/>
            </w:pPr>
          </w:p>
        </w:tc>
        <w:tc>
          <w:tcPr>
            <w:tcW w:w="283" w:type="dxa"/>
          </w:tcPr>
          <w:p w14:paraId="3BCE2EEF" w14:textId="77777777" w:rsidR="00E502DC" w:rsidRPr="00A81F74" w:rsidRDefault="00E502DC" w:rsidP="0078222D">
            <w:pPr>
              <w:jc w:val="center"/>
            </w:pPr>
          </w:p>
        </w:tc>
        <w:tc>
          <w:tcPr>
            <w:tcW w:w="283" w:type="dxa"/>
          </w:tcPr>
          <w:p w14:paraId="6FEB6D66" w14:textId="77777777" w:rsidR="00E502DC" w:rsidRPr="00A81F74" w:rsidRDefault="00E502DC" w:rsidP="0078222D">
            <w:pPr>
              <w:jc w:val="center"/>
            </w:pPr>
          </w:p>
        </w:tc>
        <w:tc>
          <w:tcPr>
            <w:tcW w:w="283" w:type="dxa"/>
          </w:tcPr>
          <w:p w14:paraId="35D0D572" w14:textId="77777777" w:rsidR="00E502DC" w:rsidRPr="00A81F74" w:rsidRDefault="00E502DC" w:rsidP="0078222D">
            <w:pPr>
              <w:jc w:val="center"/>
            </w:pPr>
          </w:p>
        </w:tc>
        <w:tc>
          <w:tcPr>
            <w:tcW w:w="283" w:type="dxa"/>
          </w:tcPr>
          <w:p w14:paraId="279945C4" w14:textId="77777777" w:rsidR="00E502DC" w:rsidRPr="00A81F74" w:rsidRDefault="00E502DC" w:rsidP="0078222D">
            <w:pPr>
              <w:jc w:val="center"/>
            </w:pPr>
          </w:p>
        </w:tc>
        <w:tc>
          <w:tcPr>
            <w:tcW w:w="283" w:type="dxa"/>
          </w:tcPr>
          <w:p w14:paraId="3E163164" w14:textId="77777777" w:rsidR="00E502DC" w:rsidRPr="00A81F74" w:rsidRDefault="00E502DC" w:rsidP="0078222D">
            <w:pPr>
              <w:jc w:val="center"/>
            </w:pPr>
          </w:p>
        </w:tc>
        <w:tc>
          <w:tcPr>
            <w:tcW w:w="283" w:type="dxa"/>
          </w:tcPr>
          <w:p w14:paraId="7471A437" w14:textId="77777777" w:rsidR="00E502DC" w:rsidRPr="00A81F74" w:rsidRDefault="00E502DC" w:rsidP="0078222D">
            <w:pPr>
              <w:jc w:val="center"/>
            </w:pPr>
          </w:p>
        </w:tc>
        <w:tc>
          <w:tcPr>
            <w:tcW w:w="283" w:type="dxa"/>
          </w:tcPr>
          <w:p w14:paraId="46B5B87B" w14:textId="77777777" w:rsidR="00E502DC" w:rsidRPr="00A81F74" w:rsidRDefault="00E502DC" w:rsidP="0078222D">
            <w:pPr>
              <w:jc w:val="center"/>
            </w:pPr>
          </w:p>
        </w:tc>
        <w:tc>
          <w:tcPr>
            <w:tcW w:w="283" w:type="dxa"/>
          </w:tcPr>
          <w:p w14:paraId="4473331B" w14:textId="77777777" w:rsidR="00E502DC" w:rsidRPr="00A81F74" w:rsidRDefault="00E502DC" w:rsidP="0078222D">
            <w:pPr>
              <w:jc w:val="center"/>
            </w:pPr>
          </w:p>
        </w:tc>
      </w:tr>
    </w:tbl>
    <w:p w14:paraId="496C98F8" w14:textId="77777777" w:rsidR="00E502DC" w:rsidRPr="00A81F74" w:rsidRDefault="00E502DC" w:rsidP="00E502DC">
      <w:pPr>
        <w:tabs>
          <w:tab w:val="left" w:pos="1276"/>
        </w:tabs>
        <w:jc w:val="both"/>
        <w:rPr>
          <w:i/>
          <w:color w:val="808080" w:themeColor="background1" w:themeShade="80"/>
          <w:sz w:val="16"/>
          <w:szCs w:val="16"/>
        </w:rPr>
      </w:pPr>
      <w:r w:rsidRPr="00A81F74">
        <w:rPr>
          <w:i/>
          <w:color w:val="808080" w:themeColor="background1" w:themeShade="80"/>
          <w:sz w:val="16"/>
          <w:szCs w:val="16"/>
        </w:rPr>
        <w:t>Подразделение</w:t>
      </w:r>
    </w:p>
    <w:p w14:paraId="66354080" w14:textId="77777777" w:rsidR="00E502DC" w:rsidRPr="00A81F74" w:rsidRDefault="00E502DC" w:rsidP="00E502DC"/>
    <w:tbl>
      <w:tblPr>
        <w:tblStyle w:val="TableNormal11"/>
        <w:tblpPr w:leftFromText="180" w:rightFromText="180" w:vertAnchor="text" w:horzAnchor="page" w:tblpX="4191" w:tblpY="14"/>
        <w:tblW w:w="56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E502DC" w:rsidRPr="00A81F74" w14:paraId="451DDB12" w14:textId="77777777" w:rsidTr="0078222D">
        <w:trPr>
          <w:trHeight w:hRule="exact" w:val="283"/>
        </w:trPr>
        <w:tc>
          <w:tcPr>
            <w:tcW w:w="283" w:type="dxa"/>
          </w:tcPr>
          <w:p w14:paraId="23F8699C" w14:textId="77777777" w:rsidR="00E502DC" w:rsidRPr="00A81F74" w:rsidRDefault="00E502DC" w:rsidP="0078222D">
            <w:pPr>
              <w:jc w:val="center"/>
            </w:pPr>
          </w:p>
        </w:tc>
        <w:tc>
          <w:tcPr>
            <w:tcW w:w="283" w:type="dxa"/>
          </w:tcPr>
          <w:p w14:paraId="0BF849DC" w14:textId="77777777" w:rsidR="00E502DC" w:rsidRPr="00A81F74" w:rsidRDefault="00E502DC" w:rsidP="0078222D">
            <w:pPr>
              <w:jc w:val="center"/>
            </w:pPr>
          </w:p>
        </w:tc>
        <w:tc>
          <w:tcPr>
            <w:tcW w:w="283" w:type="dxa"/>
          </w:tcPr>
          <w:p w14:paraId="4F363BA3" w14:textId="77777777" w:rsidR="00E502DC" w:rsidRPr="00A81F74" w:rsidRDefault="00E502DC" w:rsidP="0078222D">
            <w:pPr>
              <w:jc w:val="center"/>
            </w:pPr>
          </w:p>
        </w:tc>
        <w:tc>
          <w:tcPr>
            <w:tcW w:w="283" w:type="dxa"/>
          </w:tcPr>
          <w:p w14:paraId="6E9AB753" w14:textId="77777777" w:rsidR="00E502DC" w:rsidRPr="00A81F74" w:rsidRDefault="00E502DC" w:rsidP="0078222D">
            <w:pPr>
              <w:jc w:val="center"/>
            </w:pPr>
          </w:p>
        </w:tc>
        <w:tc>
          <w:tcPr>
            <w:tcW w:w="283" w:type="dxa"/>
          </w:tcPr>
          <w:p w14:paraId="4077E68F" w14:textId="77777777" w:rsidR="00E502DC" w:rsidRPr="00A81F74" w:rsidRDefault="00E502DC" w:rsidP="0078222D">
            <w:pPr>
              <w:jc w:val="center"/>
            </w:pPr>
          </w:p>
        </w:tc>
        <w:tc>
          <w:tcPr>
            <w:tcW w:w="283" w:type="dxa"/>
          </w:tcPr>
          <w:p w14:paraId="52D4DC15" w14:textId="77777777" w:rsidR="00E502DC" w:rsidRPr="00A81F74" w:rsidRDefault="00E502DC" w:rsidP="0078222D">
            <w:pPr>
              <w:jc w:val="center"/>
            </w:pPr>
          </w:p>
        </w:tc>
        <w:tc>
          <w:tcPr>
            <w:tcW w:w="283" w:type="dxa"/>
          </w:tcPr>
          <w:p w14:paraId="4B0BED31" w14:textId="77777777" w:rsidR="00E502DC" w:rsidRPr="00A81F74" w:rsidRDefault="00E502DC" w:rsidP="0078222D">
            <w:pPr>
              <w:jc w:val="center"/>
            </w:pPr>
          </w:p>
        </w:tc>
        <w:tc>
          <w:tcPr>
            <w:tcW w:w="283" w:type="dxa"/>
          </w:tcPr>
          <w:p w14:paraId="2397494B" w14:textId="77777777" w:rsidR="00E502DC" w:rsidRPr="00A81F74" w:rsidRDefault="00E502DC" w:rsidP="0078222D">
            <w:pPr>
              <w:jc w:val="center"/>
            </w:pPr>
          </w:p>
        </w:tc>
        <w:tc>
          <w:tcPr>
            <w:tcW w:w="283" w:type="dxa"/>
          </w:tcPr>
          <w:p w14:paraId="7DE38993" w14:textId="77777777" w:rsidR="00E502DC" w:rsidRPr="00A81F74" w:rsidRDefault="00E502DC" w:rsidP="0078222D">
            <w:pPr>
              <w:jc w:val="center"/>
            </w:pPr>
          </w:p>
        </w:tc>
        <w:tc>
          <w:tcPr>
            <w:tcW w:w="283" w:type="dxa"/>
          </w:tcPr>
          <w:p w14:paraId="1D21C99C" w14:textId="77777777" w:rsidR="00E502DC" w:rsidRPr="00A81F74" w:rsidRDefault="00E502DC" w:rsidP="0078222D">
            <w:pPr>
              <w:jc w:val="center"/>
            </w:pPr>
          </w:p>
        </w:tc>
        <w:tc>
          <w:tcPr>
            <w:tcW w:w="283" w:type="dxa"/>
          </w:tcPr>
          <w:p w14:paraId="34402D3B" w14:textId="77777777" w:rsidR="00E502DC" w:rsidRPr="00A81F74" w:rsidRDefault="00E502DC" w:rsidP="0078222D">
            <w:pPr>
              <w:jc w:val="center"/>
            </w:pPr>
          </w:p>
        </w:tc>
        <w:tc>
          <w:tcPr>
            <w:tcW w:w="283" w:type="dxa"/>
          </w:tcPr>
          <w:p w14:paraId="1D13F5D2" w14:textId="77777777" w:rsidR="00E502DC" w:rsidRPr="00A81F74" w:rsidRDefault="00E502DC" w:rsidP="0078222D">
            <w:pPr>
              <w:jc w:val="center"/>
            </w:pPr>
          </w:p>
        </w:tc>
        <w:tc>
          <w:tcPr>
            <w:tcW w:w="283" w:type="dxa"/>
          </w:tcPr>
          <w:p w14:paraId="21CA3469" w14:textId="77777777" w:rsidR="00E502DC" w:rsidRPr="00A81F74" w:rsidRDefault="00E502DC" w:rsidP="0078222D">
            <w:pPr>
              <w:jc w:val="center"/>
            </w:pPr>
          </w:p>
        </w:tc>
        <w:tc>
          <w:tcPr>
            <w:tcW w:w="283" w:type="dxa"/>
          </w:tcPr>
          <w:p w14:paraId="65495FAF" w14:textId="77777777" w:rsidR="00E502DC" w:rsidRPr="00A81F74" w:rsidRDefault="00E502DC" w:rsidP="0078222D">
            <w:pPr>
              <w:jc w:val="center"/>
            </w:pPr>
          </w:p>
        </w:tc>
        <w:tc>
          <w:tcPr>
            <w:tcW w:w="283" w:type="dxa"/>
          </w:tcPr>
          <w:p w14:paraId="4AE8979D" w14:textId="77777777" w:rsidR="00E502DC" w:rsidRPr="00A81F74" w:rsidRDefault="00E502DC" w:rsidP="0078222D">
            <w:pPr>
              <w:jc w:val="center"/>
            </w:pPr>
          </w:p>
        </w:tc>
        <w:tc>
          <w:tcPr>
            <w:tcW w:w="283" w:type="dxa"/>
          </w:tcPr>
          <w:p w14:paraId="580D301C" w14:textId="77777777" w:rsidR="00E502DC" w:rsidRPr="00A81F74" w:rsidRDefault="00E502DC" w:rsidP="0078222D">
            <w:pPr>
              <w:jc w:val="center"/>
            </w:pPr>
          </w:p>
        </w:tc>
        <w:tc>
          <w:tcPr>
            <w:tcW w:w="283" w:type="dxa"/>
          </w:tcPr>
          <w:p w14:paraId="0CFB865B" w14:textId="77777777" w:rsidR="00E502DC" w:rsidRPr="00A81F74" w:rsidRDefault="00E502DC" w:rsidP="0078222D">
            <w:pPr>
              <w:jc w:val="center"/>
            </w:pPr>
          </w:p>
        </w:tc>
        <w:tc>
          <w:tcPr>
            <w:tcW w:w="283" w:type="dxa"/>
          </w:tcPr>
          <w:p w14:paraId="285DFEEB" w14:textId="77777777" w:rsidR="00E502DC" w:rsidRPr="00A81F74" w:rsidRDefault="00E502DC" w:rsidP="0078222D">
            <w:pPr>
              <w:jc w:val="center"/>
            </w:pPr>
          </w:p>
        </w:tc>
        <w:tc>
          <w:tcPr>
            <w:tcW w:w="283" w:type="dxa"/>
          </w:tcPr>
          <w:p w14:paraId="39093724" w14:textId="77777777" w:rsidR="00E502DC" w:rsidRPr="00A81F74" w:rsidRDefault="00E502DC" w:rsidP="0078222D">
            <w:pPr>
              <w:jc w:val="center"/>
            </w:pPr>
          </w:p>
        </w:tc>
        <w:tc>
          <w:tcPr>
            <w:tcW w:w="283" w:type="dxa"/>
          </w:tcPr>
          <w:p w14:paraId="31953BA4" w14:textId="77777777" w:rsidR="00E502DC" w:rsidRPr="00A81F74" w:rsidRDefault="00E502DC" w:rsidP="0078222D">
            <w:pPr>
              <w:jc w:val="center"/>
            </w:pPr>
          </w:p>
        </w:tc>
      </w:tr>
    </w:tbl>
    <w:p w14:paraId="256A08DF" w14:textId="77777777" w:rsidR="00E502DC" w:rsidRPr="00A81F74" w:rsidRDefault="00E502DC" w:rsidP="00E502DC">
      <w:pPr>
        <w:tabs>
          <w:tab w:val="left" w:pos="1276"/>
        </w:tabs>
        <w:jc w:val="both"/>
      </w:pPr>
      <w:r w:rsidRPr="00A81F74">
        <w:t>Регистрационный номер:</w:t>
      </w:r>
    </w:p>
    <w:p w14:paraId="6FE329DA" w14:textId="77777777" w:rsidR="00E502DC" w:rsidRPr="00A81F74" w:rsidRDefault="00E502DC" w:rsidP="00E502DC">
      <w:pPr>
        <w:tabs>
          <w:tab w:val="left" w:pos="1276"/>
        </w:tabs>
        <w:rPr>
          <w:i/>
          <w:color w:val="808080" w:themeColor="background1" w:themeShade="80"/>
          <w:sz w:val="16"/>
          <w:szCs w:val="16"/>
        </w:rPr>
      </w:pPr>
    </w:p>
    <w:tbl>
      <w:tblPr>
        <w:tblStyle w:val="TableNormal2"/>
        <w:tblpPr w:leftFromText="180" w:rightFromText="180" w:vertAnchor="text" w:horzAnchor="page" w:tblpX="7857" w:tblpY="-11"/>
        <w:tblW w:w="28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170"/>
        <w:gridCol w:w="283"/>
        <w:gridCol w:w="283"/>
        <w:gridCol w:w="170"/>
        <w:gridCol w:w="236"/>
        <w:gridCol w:w="277"/>
        <w:gridCol w:w="283"/>
        <w:gridCol w:w="284"/>
        <w:gridCol w:w="284"/>
      </w:tblGrid>
      <w:tr w:rsidR="00E502DC" w:rsidRPr="00A81F74" w14:paraId="6E704FD9" w14:textId="77777777" w:rsidTr="0078222D">
        <w:trPr>
          <w:cantSplit/>
          <w:trHeight w:hRule="exact" w:val="283"/>
        </w:trPr>
        <w:tc>
          <w:tcPr>
            <w:tcW w:w="283" w:type="dxa"/>
            <w:tcBorders>
              <w:bottom w:val="dotted" w:sz="4" w:space="0" w:color="auto"/>
            </w:tcBorders>
            <w:vAlign w:val="center"/>
          </w:tcPr>
          <w:p w14:paraId="78C97E09" w14:textId="77777777" w:rsidR="00E502DC" w:rsidRPr="00A81F74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bottom w:val="dotted" w:sz="4" w:space="0" w:color="auto"/>
            </w:tcBorders>
            <w:vAlign w:val="center"/>
          </w:tcPr>
          <w:p w14:paraId="64F52A8F" w14:textId="77777777" w:rsidR="00E502DC" w:rsidRPr="00A81F74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  <w:vAlign w:val="center"/>
          </w:tcPr>
          <w:p w14:paraId="2C6EA391" w14:textId="77777777" w:rsidR="00E502DC" w:rsidRPr="00A81F74" w:rsidRDefault="00E502DC" w:rsidP="0078222D">
            <w:pPr>
              <w:jc w:val="center"/>
            </w:pPr>
            <w:r w:rsidRPr="00A81F74">
              <w:t>.</w:t>
            </w:r>
          </w:p>
        </w:tc>
        <w:tc>
          <w:tcPr>
            <w:tcW w:w="283" w:type="dxa"/>
            <w:tcBorders>
              <w:bottom w:val="dotted" w:sz="4" w:space="0" w:color="auto"/>
            </w:tcBorders>
            <w:vAlign w:val="center"/>
          </w:tcPr>
          <w:p w14:paraId="2B85AF91" w14:textId="77777777" w:rsidR="00E502DC" w:rsidRPr="00A81F74" w:rsidRDefault="00E502DC" w:rsidP="0078222D">
            <w:pPr>
              <w:jc w:val="center"/>
            </w:pPr>
          </w:p>
        </w:tc>
        <w:tc>
          <w:tcPr>
            <w:tcW w:w="283" w:type="dxa"/>
            <w:tcBorders>
              <w:bottom w:val="dotted" w:sz="4" w:space="0" w:color="auto"/>
            </w:tcBorders>
            <w:vAlign w:val="center"/>
          </w:tcPr>
          <w:p w14:paraId="42AD28DD" w14:textId="77777777" w:rsidR="00E502DC" w:rsidRPr="00A81F74" w:rsidRDefault="00E502DC" w:rsidP="0078222D">
            <w:pPr>
              <w:jc w:val="center"/>
            </w:pPr>
          </w:p>
        </w:tc>
        <w:tc>
          <w:tcPr>
            <w:tcW w:w="170" w:type="dxa"/>
            <w:tcBorders>
              <w:top w:val="nil"/>
              <w:bottom w:val="nil"/>
            </w:tcBorders>
            <w:vAlign w:val="center"/>
          </w:tcPr>
          <w:p w14:paraId="0805824D" w14:textId="77777777" w:rsidR="00E502DC" w:rsidRPr="00A81F74" w:rsidRDefault="00E502DC" w:rsidP="0078222D">
            <w:pPr>
              <w:jc w:val="center"/>
            </w:pPr>
            <w:r w:rsidRPr="00A81F74">
              <w:t>.</w:t>
            </w:r>
          </w:p>
        </w:tc>
        <w:tc>
          <w:tcPr>
            <w:tcW w:w="236" w:type="dxa"/>
            <w:tcBorders>
              <w:bottom w:val="dotted" w:sz="4" w:space="0" w:color="auto"/>
            </w:tcBorders>
            <w:vAlign w:val="center"/>
          </w:tcPr>
          <w:p w14:paraId="5664798C" w14:textId="77777777" w:rsidR="00E502DC" w:rsidRPr="00A81F74" w:rsidRDefault="00E502DC" w:rsidP="0078222D">
            <w:pPr>
              <w:jc w:val="center"/>
            </w:pPr>
            <w:r w:rsidRPr="00A81F74">
              <w:t>2</w:t>
            </w:r>
          </w:p>
        </w:tc>
        <w:tc>
          <w:tcPr>
            <w:tcW w:w="277" w:type="dxa"/>
            <w:tcBorders>
              <w:bottom w:val="dotted" w:sz="4" w:space="0" w:color="auto"/>
            </w:tcBorders>
            <w:vAlign w:val="center"/>
          </w:tcPr>
          <w:p w14:paraId="6797C4D3" w14:textId="77777777" w:rsidR="00E502DC" w:rsidRPr="00A81F74" w:rsidRDefault="00E502DC" w:rsidP="0078222D">
            <w:pPr>
              <w:jc w:val="center"/>
            </w:pPr>
            <w:r w:rsidRPr="00A81F74">
              <w:t>0</w:t>
            </w:r>
          </w:p>
        </w:tc>
        <w:tc>
          <w:tcPr>
            <w:tcW w:w="283" w:type="dxa"/>
            <w:tcBorders>
              <w:bottom w:val="dotted" w:sz="4" w:space="0" w:color="auto"/>
            </w:tcBorders>
            <w:vAlign w:val="center"/>
          </w:tcPr>
          <w:p w14:paraId="4466D21B" w14:textId="77777777" w:rsidR="00E502DC" w:rsidRPr="00A81F74" w:rsidRDefault="00E502DC" w:rsidP="0078222D">
            <w:pPr>
              <w:jc w:val="center"/>
            </w:pP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14:paraId="37972E86" w14:textId="77777777" w:rsidR="00E502DC" w:rsidRPr="00A81F74" w:rsidRDefault="00E502DC" w:rsidP="0078222D">
            <w:pPr>
              <w:jc w:val="center"/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3DE0A6EB" w14:textId="77777777" w:rsidR="00E502DC" w:rsidRPr="00A81F74" w:rsidRDefault="00E502DC" w:rsidP="0078222D">
            <w:pPr>
              <w:jc w:val="center"/>
            </w:pPr>
            <w:r w:rsidRPr="00A81F74">
              <w:t>г.</w:t>
            </w:r>
          </w:p>
        </w:tc>
      </w:tr>
    </w:tbl>
    <w:p w14:paraId="65B426CD" w14:textId="77777777" w:rsidR="00E502DC" w:rsidRPr="00A81F74" w:rsidRDefault="00E502DC" w:rsidP="00E502DC">
      <w:pPr>
        <w:tabs>
          <w:tab w:val="left" w:pos="1276"/>
        </w:tabs>
        <w:jc w:val="both"/>
        <w:rPr>
          <w:i/>
          <w:color w:val="808080" w:themeColor="background1" w:themeShade="80"/>
          <w:sz w:val="16"/>
          <w:szCs w:val="16"/>
          <w:lang w:val="en-US"/>
        </w:rPr>
      </w:pPr>
      <w:r w:rsidRPr="00A81F74">
        <w:rPr>
          <w:i/>
          <w:color w:val="808080" w:themeColor="background1" w:themeShade="80"/>
          <w:sz w:val="16"/>
          <w:szCs w:val="16"/>
        </w:rPr>
        <w:tab/>
      </w:r>
      <w:r w:rsidRPr="00A81F74">
        <w:rPr>
          <w:i/>
          <w:color w:val="808080" w:themeColor="background1" w:themeShade="80"/>
          <w:sz w:val="16"/>
          <w:szCs w:val="16"/>
        </w:rPr>
        <w:tab/>
      </w:r>
      <w:r w:rsidRPr="00A81F74">
        <w:rPr>
          <w:i/>
          <w:color w:val="808080" w:themeColor="background1" w:themeShade="80"/>
          <w:sz w:val="16"/>
          <w:szCs w:val="16"/>
        </w:rPr>
        <w:tab/>
      </w:r>
      <w:r w:rsidRPr="00A81F74">
        <w:rPr>
          <w:i/>
          <w:color w:val="808080" w:themeColor="background1" w:themeShade="80"/>
          <w:sz w:val="16"/>
          <w:szCs w:val="16"/>
        </w:rPr>
        <w:tab/>
      </w:r>
      <w:r w:rsidRPr="00A81F74">
        <w:rPr>
          <w:i/>
          <w:color w:val="808080" w:themeColor="background1" w:themeShade="80"/>
          <w:sz w:val="16"/>
          <w:szCs w:val="16"/>
        </w:rPr>
        <w:tab/>
      </w:r>
      <w:r w:rsidRPr="00A81F74">
        <w:rPr>
          <w:i/>
          <w:color w:val="808080" w:themeColor="background1" w:themeShade="80"/>
          <w:sz w:val="16"/>
          <w:szCs w:val="16"/>
        </w:rPr>
        <w:tab/>
      </w:r>
      <w:r w:rsidRPr="00A81F74">
        <w:rPr>
          <w:i/>
          <w:color w:val="808080" w:themeColor="background1" w:themeShade="80"/>
          <w:sz w:val="16"/>
          <w:szCs w:val="16"/>
        </w:rPr>
        <w:tab/>
      </w:r>
      <w:r w:rsidRPr="00A81F74">
        <w:rPr>
          <w:i/>
          <w:color w:val="808080" w:themeColor="background1" w:themeShade="80"/>
          <w:sz w:val="16"/>
          <w:szCs w:val="16"/>
        </w:rPr>
        <w:tab/>
      </w:r>
    </w:p>
    <w:p w14:paraId="38392C3A" w14:textId="0BC5BC94" w:rsidR="004174FD" w:rsidRPr="002C4858" w:rsidRDefault="00E502DC" w:rsidP="0034574B">
      <w:pPr>
        <w:tabs>
          <w:tab w:val="left" w:pos="1276"/>
        </w:tabs>
        <w:jc w:val="both"/>
      </w:pPr>
      <w:r w:rsidRPr="00A81F74">
        <w:rPr>
          <w:i/>
          <w:color w:val="808080" w:themeColor="background1" w:themeShade="80"/>
          <w:sz w:val="16"/>
          <w:szCs w:val="16"/>
        </w:rPr>
        <w:tab/>
      </w:r>
      <w:r w:rsidRPr="00A81F74">
        <w:rPr>
          <w:i/>
          <w:color w:val="808080" w:themeColor="background1" w:themeShade="80"/>
          <w:sz w:val="16"/>
          <w:szCs w:val="16"/>
        </w:rPr>
        <w:tab/>
      </w:r>
      <w:r w:rsidRPr="00A81F74">
        <w:rPr>
          <w:i/>
          <w:color w:val="808080" w:themeColor="background1" w:themeShade="80"/>
          <w:sz w:val="16"/>
          <w:szCs w:val="16"/>
        </w:rPr>
        <w:tab/>
      </w:r>
      <w:r w:rsidRPr="00A81F74">
        <w:rPr>
          <w:i/>
          <w:color w:val="808080" w:themeColor="background1" w:themeShade="80"/>
          <w:sz w:val="16"/>
          <w:szCs w:val="16"/>
        </w:rPr>
        <w:tab/>
      </w:r>
      <w:r w:rsidRPr="00A81F74">
        <w:rPr>
          <w:i/>
          <w:color w:val="808080" w:themeColor="background1" w:themeShade="80"/>
          <w:sz w:val="16"/>
          <w:szCs w:val="16"/>
        </w:rPr>
        <w:tab/>
      </w:r>
      <w:r w:rsidRPr="00A81F74">
        <w:rPr>
          <w:i/>
          <w:color w:val="808080" w:themeColor="background1" w:themeShade="80"/>
          <w:sz w:val="16"/>
          <w:szCs w:val="16"/>
        </w:rPr>
        <w:tab/>
      </w:r>
      <w:r w:rsidRPr="00A81F74">
        <w:rPr>
          <w:i/>
          <w:color w:val="808080" w:themeColor="background1" w:themeShade="80"/>
          <w:sz w:val="16"/>
          <w:szCs w:val="16"/>
        </w:rPr>
        <w:tab/>
      </w:r>
      <w:r w:rsidRPr="00A81F74">
        <w:rPr>
          <w:i/>
          <w:color w:val="808080" w:themeColor="background1" w:themeShade="80"/>
          <w:sz w:val="16"/>
          <w:szCs w:val="16"/>
        </w:rPr>
        <w:tab/>
      </w:r>
      <w:r w:rsidRPr="00A81F74">
        <w:rPr>
          <w:i/>
          <w:color w:val="808080" w:themeColor="background1" w:themeShade="80"/>
          <w:sz w:val="16"/>
          <w:szCs w:val="16"/>
        </w:rPr>
        <w:tab/>
      </w:r>
      <w:r w:rsidRPr="00A81F74">
        <w:rPr>
          <w:i/>
          <w:color w:val="808080" w:themeColor="background1" w:themeShade="80"/>
          <w:sz w:val="16"/>
          <w:szCs w:val="16"/>
        </w:rPr>
        <w:tab/>
        <w:t xml:space="preserve"> </w:t>
      </w:r>
      <w:r w:rsidRPr="00A81F74">
        <w:rPr>
          <w:i/>
          <w:color w:val="808080" w:themeColor="background1" w:themeShade="80"/>
          <w:sz w:val="16"/>
          <w:szCs w:val="16"/>
          <w:lang w:val="en-US"/>
        </w:rPr>
        <w:t xml:space="preserve"> </w:t>
      </w:r>
      <w:r w:rsidRPr="00A81F74">
        <w:rPr>
          <w:i/>
          <w:color w:val="808080" w:themeColor="background1" w:themeShade="80"/>
          <w:sz w:val="16"/>
          <w:szCs w:val="16"/>
        </w:rPr>
        <w:t xml:space="preserve"> (дата регистрации)</w:t>
      </w:r>
    </w:p>
    <w:sectPr w:rsidR="004174FD" w:rsidRPr="002C4858" w:rsidSect="002C4858">
      <w:headerReference w:type="default" r:id="rId8"/>
      <w:footerReference w:type="default" r:id="rId9"/>
      <w:pgSz w:w="11906" w:h="16838"/>
      <w:pgMar w:top="1134" w:right="850" w:bottom="709" w:left="993" w:header="426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8E606" w14:textId="77777777" w:rsidR="00D86C19" w:rsidRDefault="00D86C19" w:rsidP="00D30FD6">
      <w:pPr>
        <w:spacing w:after="0" w:line="240" w:lineRule="auto"/>
      </w:pPr>
      <w:r>
        <w:separator/>
      </w:r>
    </w:p>
  </w:endnote>
  <w:endnote w:type="continuationSeparator" w:id="0">
    <w:p w14:paraId="6F68B7F8" w14:textId="77777777" w:rsidR="00D86C19" w:rsidRDefault="00D86C19" w:rsidP="00D30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016310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B761860" w14:textId="2C53A32C" w:rsidR="00D30FD6" w:rsidRPr="00D30FD6" w:rsidRDefault="00D30FD6">
        <w:pPr>
          <w:pStyle w:val="aa"/>
          <w:jc w:val="right"/>
          <w:rPr>
            <w:sz w:val="20"/>
            <w:szCs w:val="20"/>
          </w:rPr>
        </w:pPr>
        <w:r w:rsidRPr="00D30FD6">
          <w:rPr>
            <w:sz w:val="20"/>
            <w:szCs w:val="20"/>
          </w:rPr>
          <w:fldChar w:fldCharType="begin"/>
        </w:r>
        <w:r w:rsidRPr="00D30FD6">
          <w:rPr>
            <w:sz w:val="20"/>
            <w:szCs w:val="20"/>
          </w:rPr>
          <w:instrText>PAGE   \* MERGEFORMAT</w:instrText>
        </w:r>
        <w:r w:rsidRPr="00D30FD6">
          <w:rPr>
            <w:sz w:val="20"/>
            <w:szCs w:val="20"/>
          </w:rPr>
          <w:fldChar w:fldCharType="separate"/>
        </w:r>
        <w:r w:rsidR="00494A54">
          <w:rPr>
            <w:noProof/>
            <w:sz w:val="20"/>
            <w:szCs w:val="20"/>
          </w:rPr>
          <w:t>2</w:t>
        </w:r>
        <w:r w:rsidRPr="00D30FD6">
          <w:rPr>
            <w:sz w:val="20"/>
            <w:szCs w:val="20"/>
          </w:rPr>
          <w:fldChar w:fldCharType="end"/>
        </w:r>
      </w:p>
    </w:sdtContent>
  </w:sdt>
  <w:p w14:paraId="6C91D98D" w14:textId="77777777" w:rsidR="00D30FD6" w:rsidRDefault="00D30FD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34F14" w14:textId="77777777" w:rsidR="00D86C19" w:rsidRDefault="00D86C19" w:rsidP="00D30FD6">
      <w:pPr>
        <w:spacing w:after="0" w:line="240" w:lineRule="auto"/>
      </w:pPr>
      <w:r>
        <w:separator/>
      </w:r>
    </w:p>
  </w:footnote>
  <w:footnote w:type="continuationSeparator" w:id="0">
    <w:p w14:paraId="1C1B2B84" w14:textId="77777777" w:rsidR="00D86C19" w:rsidRDefault="00D86C19" w:rsidP="00D30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3C62B" w14:textId="77777777" w:rsidR="00D30FD6" w:rsidRDefault="00D30FD6" w:rsidP="00E125E8">
    <w:pPr>
      <w:pStyle w:val="a8"/>
      <w:ind w:left="-851"/>
    </w:pPr>
    <w:r w:rsidRPr="00C92715">
      <w:rPr>
        <w:b/>
        <w:noProof/>
        <w:sz w:val="16"/>
        <w:szCs w:val="16"/>
        <w:lang w:eastAsia="ru-RU"/>
      </w:rPr>
      <w:drawing>
        <wp:inline distT="0" distB="0" distL="0" distR="0" wp14:anchorId="577CD99B" wp14:editId="6BB4F6C8">
          <wp:extent cx="2562225" cy="36195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14C2"/>
    <w:multiLevelType w:val="hybridMultilevel"/>
    <w:tmpl w:val="31F6F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6223A"/>
    <w:multiLevelType w:val="hybridMultilevel"/>
    <w:tmpl w:val="FAB21DF8"/>
    <w:lvl w:ilvl="0" w:tplc="BFBC3064">
      <w:start w:val="1"/>
      <w:numFmt w:val="decimal"/>
      <w:lvlText w:val="%1)"/>
      <w:lvlJc w:val="left"/>
      <w:pPr>
        <w:ind w:left="9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2" w15:restartNumberingAfterBreak="0">
    <w:nsid w:val="021E61C2"/>
    <w:multiLevelType w:val="hybridMultilevel"/>
    <w:tmpl w:val="58D09D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1677EC"/>
    <w:multiLevelType w:val="hybridMultilevel"/>
    <w:tmpl w:val="915CE9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B614E"/>
    <w:multiLevelType w:val="hybridMultilevel"/>
    <w:tmpl w:val="940C0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65DE6"/>
    <w:multiLevelType w:val="hybridMultilevel"/>
    <w:tmpl w:val="34F032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07663A"/>
    <w:multiLevelType w:val="hybridMultilevel"/>
    <w:tmpl w:val="F50428D0"/>
    <w:lvl w:ilvl="0" w:tplc="4CE8AFC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0342917"/>
    <w:multiLevelType w:val="hybridMultilevel"/>
    <w:tmpl w:val="01D6EE08"/>
    <w:lvl w:ilvl="0" w:tplc="4CE8A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E6560"/>
    <w:multiLevelType w:val="hybridMultilevel"/>
    <w:tmpl w:val="9FE2439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FF17D7E"/>
    <w:multiLevelType w:val="hybridMultilevel"/>
    <w:tmpl w:val="585C2A2E"/>
    <w:lvl w:ilvl="0" w:tplc="04190011">
      <w:start w:val="1"/>
      <w:numFmt w:val="decimal"/>
      <w:lvlText w:val="%1)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2FFF7C11"/>
    <w:multiLevelType w:val="hybridMultilevel"/>
    <w:tmpl w:val="D3145622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3C5E1455"/>
    <w:multiLevelType w:val="hybridMultilevel"/>
    <w:tmpl w:val="7C2C422C"/>
    <w:lvl w:ilvl="0" w:tplc="8EC0E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943207"/>
    <w:multiLevelType w:val="hybridMultilevel"/>
    <w:tmpl w:val="E2B00144"/>
    <w:lvl w:ilvl="0" w:tplc="4CE8AFC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49CF3F06"/>
    <w:multiLevelType w:val="hybridMultilevel"/>
    <w:tmpl w:val="2AECF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8C0907"/>
    <w:multiLevelType w:val="multilevel"/>
    <w:tmpl w:val="348EB5A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15" w15:restartNumberingAfterBreak="0">
    <w:nsid w:val="59C231FE"/>
    <w:multiLevelType w:val="hybridMultilevel"/>
    <w:tmpl w:val="2564DB9A"/>
    <w:lvl w:ilvl="0" w:tplc="4CE8A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56EBD"/>
    <w:multiLevelType w:val="hybridMultilevel"/>
    <w:tmpl w:val="3BACC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643258"/>
    <w:multiLevelType w:val="hybridMultilevel"/>
    <w:tmpl w:val="4B3A6A56"/>
    <w:lvl w:ilvl="0" w:tplc="07E4EEC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85A18E6"/>
    <w:multiLevelType w:val="hybridMultilevel"/>
    <w:tmpl w:val="EAC2D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763CB7"/>
    <w:multiLevelType w:val="hybridMultilevel"/>
    <w:tmpl w:val="0BC49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2817C1"/>
    <w:multiLevelType w:val="hybridMultilevel"/>
    <w:tmpl w:val="5E763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8863DE"/>
    <w:multiLevelType w:val="hybridMultilevel"/>
    <w:tmpl w:val="1388CAF6"/>
    <w:lvl w:ilvl="0" w:tplc="E9A062C8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98834262">
    <w:abstractNumId w:val="15"/>
  </w:num>
  <w:num w:numId="2" w16cid:durableId="1158768609">
    <w:abstractNumId w:val="10"/>
  </w:num>
  <w:num w:numId="3" w16cid:durableId="596255142">
    <w:abstractNumId w:val="17"/>
  </w:num>
  <w:num w:numId="4" w16cid:durableId="585849219">
    <w:abstractNumId w:val="12"/>
  </w:num>
  <w:num w:numId="5" w16cid:durableId="1612008511">
    <w:abstractNumId w:val="1"/>
  </w:num>
  <w:num w:numId="6" w16cid:durableId="864248501">
    <w:abstractNumId w:val="6"/>
  </w:num>
  <w:num w:numId="7" w16cid:durableId="667442883">
    <w:abstractNumId w:val="8"/>
  </w:num>
  <w:num w:numId="8" w16cid:durableId="1968510187">
    <w:abstractNumId w:val="7"/>
  </w:num>
  <w:num w:numId="9" w16cid:durableId="224486938">
    <w:abstractNumId w:val="16"/>
  </w:num>
  <w:num w:numId="10" w16cid:durableId="1799252913">
    <w:abstractNumId w:val="19"/>
  </w:num>
  <w:num w:numId="11" w16cid:durableId="142507777">
    <w:abstractNumId w:val="4"/>
  </w:num>
  <w:num w:numId="12" w16cid:durableId="1725373541">
    <w:abstractNumId w:val="2"/>
  </w:num>
  <w:num w:numId="13" w16cid:durableId="666521561">
    <w:abstractNumId w:val="0"/>
  </w:num>
  <w:num w:numId="14" w16cid:durableId="983658460">
    <w:abstractNumId w:val="13"/>
  </w:num>
  <w:num w:numId="15" w16cid:durableId="1210536426">
    <w:abstractNumId w:val="20"/>
  </w:num>
  <w:num w:numId="16" w16cid:durableId="1338969018">
    <w:abstractNumId w:val="5"/>
  </w:num>
  <w:num w:numId="17" w16cid:durableId="1658608154">
    <w:abstractNumId w:val="18"/>
  </w:num>
  <w:num w:numId="18" w16cid:durableId="1088427834">
    <w:abstractNumId w:val="9"/>
  </w:num>
  <w:num w:numId="19" w16cid:durableId="1228035900">
    <w:abstractNumId w:val="11"/>
  </w:num>
  <w:num w:numId="20" w16cid:durableId="176385167">
    <w:abstractNumId w:val="21"/>
  </w:num>
  <w:num w:numId="21" w16cid:durableId="4328018">
    <w:abstractNumId w:val="14"/>
  </w:num>
  <w:num w:numId="22" w16cid:durableId="1999059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3EF"/>
    <w:rsid w:val="000255D7"/>
    <w:rsid w:val="000A2E27"/>
    <w:rsid w:val="00114918"/>
    <w:rsid w:val="00136A24"/>
    <w:rsid w:val="00197AA1"/>
    <w:rsid w:val="001C0364"/>
    <w:rsid w:val="001C0D52"/>
    <w:rsid w:val="001E490C"/>
    <w:rsid w:val="0020586E"/>
    <w:rsid w:val="0022167D"/>
    <w:rsid w:val="00230DA8"/>
    <w:rsid w:val="00272864"/>
    <w:rsid w:val="0028472E"/>
    <w:rsid w:val="002A1520"/>
    <w:rsid w:val="002A265F"/>
    <w:rsid w:val="002A5B25"/>
    <w:rsid w:val="002B2CD1"/>
    <w:rsid w:val="002C4858"/>
    <w:rsid w:val="002F6AB9"/>
    <w:rsid w:val="00315875"/>
    <w:rsid w:val="0034574B"/>
    <w:rsid w:val="003506F7"/>
    <w:rsid w:val="003768AE"/>
    <w:rsid w:val="003C2C38"/>
    <w:rsid w:val="00410A92"/>
    <w:rsid w:val="004174FD"/>
    <w:rsid w:val="00437F8E"/>
    <w:rsid w:val="0049378C"/>
    <w:rsid w:val="00494A54"/>
    <w:rsid w:val="00554323"/>
    <w:rsid w:val="00580F6B"/>
    <w:rsid w:val="00584B07"/>
    <w:rsid w:val="005A77F6"/>
    <w:rsid w:val="005D174C"/>
    <w:rsid w:val="005E657D"/>
    <w:rsid w:val="005F1176"/>
    <w:rsid w:val="006353EF"/>
    <w:rsid w:val="006505CB"/>
    <w:rsid w:val="00685E77"/>
    <w:rsid w:val="006C440F"/>
    <w:rsid w:val="006D3209"/>
    <w:rsid w:val="006F11A1"/>
    <w:rsid w:val="007271BC"/>
    <w:rsid w:val="0075157A"/>
    <w:rsid w:val="0076029B"/>
    <w:rsid w:val="00772014"/>
    <w:rsid w:val="007C3BAD"/>
    <w:rsid w:val="007E6A1B"/>
    <w:rsid w:val="007F65AB"/>
    <w:rsid w:val="008905A3"/>
    <w:rsid w:val="0089109A"/>
    <w:rsid w:val="00895E6E"/>
    <w:rsid w:val="009271AB"/>
    <w:rsid w:val="009804B2"/>
    <w:rsid w:val="00987FCB"/>
    <w:rsid w:val="0099484F"/>
    <w:rsid w:val="009C5D11"/>
    <w:rsid w:val="00A24927"/>
    <w:rsid w:val="00A62F9F"/>
    <w:rsid w:val="00A71CD0"/>
    <w:rsid w:val="00A81F74"/>
    <w:rsid w:val="00A84AD2"/>
    <w:rsid w:val="00AE14F1"/>
    <w:rsid w:val="00AF1D36"/>
    <w:rsid w:val="00B01E48"/>
    <w:rsid w:val="00B033E0"/>
    <w:rsid w:val="00B11E31"/>
    <w:rsid w:val="00B46B9E"/>
    <w:rsid w:val="00B63ED6"/>
    <w:rsid w:val="00B75536"/>
    <w:rsid w:val="00BA6AA0"/>
    <w:rsid w:val="00BE083D"/>
    <w:rsid w:val="00C02C7A"/>
    <w:rsid w:val="00C446ED"/>
    <w:rsid w:val="00C54992"/>
    <w:rsid w:val="00C80EBE"/>
    <w:rsid w:val="00CA1F81"/>
    <w:rsid w:val="00CB0BB7"/>
    <w:rsid w:val="00CD5199"/>
    <w:rsid w:val="00CF63F1"/>
    <w:rsid w:val="00D13469"/>
    <w:rsid w:val="00D21889"/>
    <w:rsid w:val="00D30FD6"/>
    <w:rsid w:val="00D86C19"/>
    <w:rsid w:val="00DD6ABF"/>
    <w:rsid w:val="00E118B8"/>
    <w:rsid w:val="00E125E8"/>
    <w:rsid w:val="00E2774C"/>
    <w:rsid w:val="00E31949"/>
    <w:rsid w:val="00E502DC"/>
    <w:rsid w:val="00E77054"/>
    <w:rsid w:val="00F0674C"/>
    <w:rsid w:val="00FA7161"/>
    <w:rsid w:val="00FC50DC"/>
    <w:rsid w:val="00FD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5974629"/>
  <w15:docId w15:val="{75F4D095-332F-45EF-9180-4C480AF4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53EF"/>
    <w:rPr>
      <w:b/>
      <w:bCs/>
    </w:rPr>
  </w:style>
  <w:style w:type="character" w:customStyle="1" w:styleId="bitalic">
    <w:name w:val="bitalic"/>
    <w:basedOn w:val="a0"/>
    <w:rsid w:val="006353EF"/>
  </w:style>
  <w:style w:type="paragraph" w:styleId="a4">
    <w:name w:val="Balloon Text"/>
    <w:basedOn w:val="a"/>
    <w:link w:val="a5"/>
    <w:uiPriority w:val="99"/>
    <w:semiHidden/>
    <w:unhideWhenUsed/>
    <w:rsid w:val="00635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3E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72014"/>
    <w:pPr>
      <w:ind w:left="720"/>
      <w:contextualSpacing/>
    </w:pPr>
  </w:style>
  <w:style w:type="character" w:styleId="a7">
    <w:name w:val="Hyperlink"/>
    <w:uiPriority w:val="99"/>
    <w:unhideWhenUsed/>
    <w:rsid w:val="00D21889"/>
    <w:rPr>
      <w:color w:val="0000FF"/>
      <w:u w:val="single"/>
    </w:rPr>
  </w:style>
  <w:style w:type="paragraph" w:styleId="a8">
    <w:name w:val="header"/>
    <w:basedOn w:val="a"/>
    <w:link w:val="a9"/>
    <w:unhideWhenUsed/>
    <w:rsid w:val="00D30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D30FD6"/>
  </w:style>
  <w:style w:type="paragraph" w:styleId="aa">
    <w:name w:val="footer"/>
    <w:basedOn w:val="a"/>
    <w:link w:val="ab"/>
    <w:uiPriority w:val="99"/>
    <w:unhideWhenUsed/>
    <w:rsid w:val="00D30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30FD6"/>
  </w:style>
  <w:style w:type="paragraph" w:styleId="ac">
    <w:name w:val="endnote text"/>
    <w:basedOn w:val="a"/>
    <w:link w:val="ad"/>
    <w:uiPriority w:val="99"/>
    <w:semiHidden/>
    <w:unhideWhenUsed/>
    <w:rsid w:val="004174FD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174FD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4174FD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4174FD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174F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4174FD"/>
    <w:rPr>
      <w:vertAlign w:val="superscript"/>
    </w:rPr>
  </w:style>
  <w:style w:type="table" w:customStyle="1" w:styleId="TableNormal2">
    <w:name w:val="Table Normal2"/>
    <w:uiPriority w:val="2"/>
    <w:semiHidden/>
    <w:unhideWhenUsed/>
    <w:qFormat/>
    <w:rsid w:val="002C485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1"/>
    <w:basedOn w:val="a1"/>
    <w:next w:val="af2"/>
    <w:uiPriority w:val="59"/>
    <w:rsid w:val="002C4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39"/>
    <w:rsid w:val="002C4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unhideWhenUsed/>
    <w:qFormat/>
    <w:rsid w:val="00E502D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9378C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49378C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49378C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9378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49378C"/>
    <w:rPr>
      <w:b/>
      <w:bCs/>
      <w:sz w:val="20"/>
      <w:szCs w:val="20"/>
    </w:rPr>
  </w:style>
  <w:style w:type="paragraph" w:customStyle="1" w:styleId="ConsPlusNormal">
    <w:name w:val="ConsPlusNormal"/>
    <w:rsid w:val="00C80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064A6-6C4F-4201-8374-040EA6E75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17</cp:revision>
  <cp:lastPrinted>2019-05-15T06:58:00Z</cp:lastPrinted>
  <dcterms:created xsi:type="dcterms:W3CDTF">2020-04-08T10:54:00Z</dcterms:created>
  <dcterms:modified xsi:type="dcterms:W3CDTF">2022-10-25T14:44:00Z</dcterms:modified>
</cp:coreProperties>
</file>